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F594" w14:textId="51A315AF" w:rsidR="00D3034A" w:rsidRDefault="00D3034A" w:rsidP="00A41F41">
      <w:pPr>
        <w:spacing w:line="240" w:lineRule="auto"/>
        <w:rPr>
          <w:b/>
          <w:bCs/>
          <w:i/>
          <w:iCs/>
        </w:rPr>
      </w:pPr>
      <w:r>
        <w:rPr>
          <w:b/>
          <w:bCs/>
          <w:i/>
          <w:iCs/>
        </w:rPr>
        <w:t>Jeremiah 44</w:t>
      </w:r>
      <w:r w:rsidR="009340FA">
        <w:rPr>
          <w:b/>
          <w:bCs/>
          <w:i/>
          <w:iCs/>
        </w:rPr>
        <w:t>:15-30</w:t>
      </w:r>
      <w:r>
        <w:rPr>
          <w:b/>
          <w:bCs/>
          <w:i/>
          <w:iCs/>
        </w:rPr>
        <w:t xml:space="preserve"> </w:t>
      </w:r>
      <w:r w:rsidRPr="00D3034A">
        <w:rPr>
          <w:b/>
          <w:bCs/>
          <w:i/>
          <w:iCs/>
          <w:vertAlign w:val="superscript"/>
        </w:rPr>
        <w:t> </w:t>
      </w:r>
      <w:r w:rsidRPr="00D3034A">
        <w:rPr>
          <w:b/>
          <w:bCs/>
          <w:i/>
          <w:iCs/>
        </w:rPr>
        <w:t>Then all the men who knew that their wives had burned incense to other gods, with all the women who stood by, a great multitude, and all the people who dwelt in the land of Egypt, in Pathros, answered Jeremiah, saying: </w:t>
      </w:r>
      <w:r w:rsidRPr="00D3034A">
        <w:rPr>
          <w:b/>
          <w:bCs/>
          <w:i/>
          <w:iCs/>
          <w:vertAlign w:val="superscript"/>
        </w:rPr>
        <w:t>16 </w:t>
      </w:r>
      <w:r w:rsidRPr="00D3034A">
        <w:rPr>
          <w:b/>
          <w:bCs/>
          <w:i/>
          <w:iCs/>
        </w:rPr>
        <w:t>“As for the word that you have spoken to us in the name of the Lord, we will not listen to you! </w:t>
      </w:r>
      <w:r w:rsidRPr="00D3034A">
        <w:rPr>
          <w:b/>
          <w:bCs/>
          <w:i/>
          <w:iCs/>
          <w:vertAlign w:val="superscript"/>
        </w:rPr>
        <w:t>17 </w:t>
      </w:r>
      <w:r w:rsidRPr="00D3034A">
        <w:rPr>
          <w:b/>
          <w:bCs/>
          <w:i/>
          <w:iCs/>
        </w:rPr>
        <w:t>But we will certainly</w:t>
      </w:r>
      <w:r w:rsidR="002A3ABA">
        <w:rPr>
          <w:b/>
          <w:bCs/>
          <w:i/>
          <w:iCs/>
        </w:rPr>
        <w:t xml:space="preserve"> </w:t>
      </w:r>
      <w:r w:rsidR="00A0416D">
        <w:rPr>
          <w:b/>
          <w:bCs/>
          <w:i/>
          <w:iCs/>
        </w:rPr>
        <w:t>do</w:t>
      </w:r>
      <w:r w:rsidR="002A3ABA">
        <w:rPr>
          <w:b/>
          <w:bCs/>
          <w:i/>
          <w:iCs/>
        </w:rPr>
        <w:t xml:space="preserve"> </w:t>
      </w:r>
      <w:r w:rsidRPr="00D3034A">
        <w:rPr>
          <w:b/>
          <w:bCs/>
          <w:i/>
          <w:iCs/>
        </w:rPr>
        <w:t>whatever has gone out of our own mouth, to burn incense to the queen of heaven and pour out drink offerings to her, as we have done, we and our fathers, our kings and our princes, in the cities of Judah and in the streets of Jerusalem. For then we had plenty of food, were well-off, and saw no trouble. </w:t>
      </w:r>
      <w:r w:rsidRPr="00D3034A">
        <w:rPr>
          <w:b/>
          <w:bCs/>
          <w:i/>
          <w:iCs/>
          <w:vertAlign w:val="superscript"/>
        </w:rPr>
        <w:t>18 </w:t>
      </w:r>
      <w:r w:rsidRPr="00D3034A">
        <w:rPr>
          <w:b/>
          <w:bCs/>
          <w:i/>
          <w:iCs/>
        </w:rPr>
        <w:t>But since we stopped burning incense to the queen of heaven and pouring out drink offerings to her, we have lacked everything and have been consumed by the sword and by famine.”</w:t>
      </w:r>
      <w:r>
        <w:rPr>
          <w:b/>
          <w:bCs/>
          <w:i/>
          <w:iCs/>
        </w:rPr>
        <w:t xml:space="preserve"> </w:t>
      </w:r>
      <w:r w:rsidRPr="00D3034A">
        <w:rPr>
          <w:b/>
          <w:bCs/>
          <w:i/>
          <w:iCs/>
          <w:vertAlign w:val="superscript"/>
        </w:rPr>
        <w:t>19 </w:t>
      </w:r>
      <w:r w:rsidRPr="00D3034A">
        <w:rPr>
          <w:b/>
          <w:bCs/>
          <w:i/>
          <w:iCs/>
        </w:rPr>
        <w:t>The women also said, “And when we burned incense to the queen of heaven and poured out drink offerings to her, did we make cakes for her, to worship her, and pour out drink offerings to her without our husbands’ permission?”</w:t>
      </w:r>
      <w:r w:rsidR="003168DD">
        <w:rPr>
          <w:b/>
          <w:bCs/>
          <w:i/>
          <w:iCs/>
        </w:rPr>
        <w:t xml:space="preserve"> </w:t>
      </w:r>
      <w:r w:rsidRPr="00D3034A">
        <w:rPr>
          <w:b/>
          <w:bCs/>
          <w:i/>
          <w:iCs/>
          <w:vertAlign w:val="superscript"/>
        </w:rPr>
        <w:t>20 </w:t>
      </w:r>
      <w:r w:rsidRPr="00D3034A">
        <w:rPr>
          <w:b/>
          <w:bCs/>
          <w:i/>
          <w:iCs/>
        </w:rPr>
        <w:t>Then Jeremiah spoke to all the people</w:t>
      </w:r>
      <w:r w:rsidR="00216EFA">
        <w:rPr>
          <w:b/>
          <w:bCs/>
          <w:i/>
          <w:iCs/>
        </w:rPr>
        <w:t xml:space="preserve"> - </w:t>
      </w:r>
      <w:r w:rsidRPr="00D3034A">
        <w:rPr>
          <w:b/>
          <w:bCs/>
          <w:i/>
          <w:iCs/>
        </w:rPr>
        <w:t>the men, the women, and all the people who had given him that answer</w:t>
      </w:r>
      <w:r w:rsidR="006F697E">
        <w:rPr>
          <w:b/>
          <w:bCs/>
          <w:i/>
          <w:iCs/>
        </w:rPr>
        <w:t xml:space="preserve"> - </w:t>
      </w:r>
      <w:r w:rsidRPr="00D3034A">
        <w:rPr>
          <w:b/>
          <w:bCs/>
          <w:i/>
          <w:iCs/>
        </w:rPr>
        <w:t>saying: </w:t>
      </w:r>
      <w:r w:rsidRPr="00D3034A">
        <w:rPr>
          <w:b/>
          <w:bCs/>
          <w:i/>
          <w:iCs/>
          <w:vertAlign w:val="superscript"/>
        </w:rPr>
        <w:t>21 </w:t>
      </w:r>
      <w:r w:rsidRPr="00D3034A">
        <w:rPr>
          <w:b/>
          <w:bCs/>
          <w:i/>
          <w:iCs/>
        </w:rPr>
        <w:t>“The incense that you burned in the cities of Judah and in the streets of Jerusalem, you and your fathers, your kings and your princes, and the people of the land, did not</w:t>
      </w:r>
      <w:r w:rsidR="006F697E">
        <w:rPr>
          <w:b/>
          <w:bCs/>
          <w:i/>
          <w:iCs/>
        </w:rPr>
        <w:t xml:space="preserve"> the Lord </w:t>
      </w:r>
      <w:r w:rsidRPr="00D3034A">
        <w:rPr>
          <w:b/>
          <w:bCs/>
          <w:i/>
          <w:iCs/>
        </w:rPr>
        <w:t>remember them, and did it not come into His mind? </w:t>
      </w:r>
      <w:r w:rsidRPr="00D3034A">
        <w:rPr>
          <w:b/>
          <w:bCs/>
          <w:i/>
          <w:iCs/>
          <w:vertAlign w:val="superscript"/>
        </w:rPr>
        <w:t>22 </w:t>
      </w:r>
      <w:r w:rsidRPr="00D3034A">
        <w:rPr>
          <w:b/>
          <w:bCs/>
          <w:i/>
          <w:iCs/>
        </w:rPr>
        <w:t>So the Lord could no longer</w:t>
      </w:r>
      <w:r w:rsidR="001A4DCD">
        <w:rPr>
          <w:b/>
          <w:bCs/>
          <w:i/>
          <w:iCs/>
        </w:rPr>
        <w:t xml:space="preserve"> bear it, </w:t>
      </w:r>
      <w:r w:rsidRPr="00D3034A">
        <w:rPr>
          <w:b/>
          <w:bCs/>
          <w:i/>
          <w:iCs/>
        </w:rPr>
        <w:t>because of the evil of your doings and because of the abominations which you committed. Therefore your land is a desolation, an astonishment, a curse, and without an inhabitant, as it is this day. </w:t>
      </w:r>
      <w:r w:rsidRPr="00D3034A">
        <w:rPr>
          <w:b/>
          <w:bCs/>
          <w:i/>
          <w:iCs/>
          <w:vertAlign w:val="superscript"/>
        </w:rPr>
        <w:t>23 </w:t>
      </w:r>
      <w:r w:rsidRPr="00D3034A">
        <w:rPr>
          <w:b/>
          <w:bCs/>
          <w:i/>
          <w:iCs/>
        </w:rPr>
        <w:t>Because you have burned incense and because you have sinned against the Lord, and have not obeyed the voice of the Lord or walked in His law, in His statutes or in His testimonies, therefore this calamity has happened to you, as at this day.”</w:t>
      </w:r>
      <w:r>
        <w:rPr>
          <w:b/>
          <w:bCs/>
          <w:i/>
          <w:iCs/>
        </w:rPr>
        <w:t xml:space="preserve"> </w:t>
      </w:r>
      <w:r w:rsidRPr="00D3034A">
        <w:rPr>
          <w:b/>
          <w:bCs/>
          <w:i/>
          <w:iCs/>
          <w:vertAlign w:val="superscript"/>
        </w:rPr>
        <w:t>24 </w:t>
      </w:r>
      <w:r w:rsidRPr="00D3034A">
        <w:rPr>
          <w:b/>
          <w:bCs/>
          <w:i/>
          <w:iCs/>
        </w:rPr>
        <w:t>Moreover Jeremiah said to all the people and to all the women, “Hear the word of the Lord, all Judah who are in the land of Egypt! </w:t>
      </w:r>
      <w:r w:rsidRPr="00D3034A">
        <w:rPr>
          <w:b/>
          <w:bCs/>
          <w:i/>
          <w:iCs/>
          <w:vertAlign w:val="superscript"/>
        </w:rPr>
        <w:t>25 </w:t>
      </w:r>
      <w:r w:rsidRPr="00D3034A">
        <w:rPr>
          <w:b/>
          <w:bCs/>
          <w:i/>
          <w:iCs/>
        </w:rPr>
        <w:t>Thus says the Lord of hosts, the God of Israel, saying: ‘You and your wives have spoken with your mouths and fulfilled with your hands, saying, “We will surely keep our vows that we have made, to burn incense to the queen of heaven and pour out drink offerings to her.” You will surely keep your vows and perform your vows!’ </w:t>
      </w:r>
      <w:r w:rsidRPr="00D3034A">
        <w:rPr>
          <w:b/>
          <w:bCs/>
          <w:i/>
          <w:iCs/>
          <w:vertAlign w:val="superscript"/>
        </w:rPr>
        <w:t>26 </w:t>
      </w:r>
      <w:r w:rsidRPr="00D3034A">
        <w:rPr>
          <w:b/>
          <w:bCs/>
          <w:i/>
          <w:iCs/>
        </w:rPr>
        <w:t>Therefore hear the word of the Lord, all Judah who dwell in the land of Egypt: ‘Behold, I have sworn by My great name,’ says the Lord, ‘that My name shall no more be named in the mouth of any man of Judah in all the land of Egypt, saying, “The</w:t>
      </w:r>
      <w:r w:rsidR="003168DD">
        <w:rPr>
          <w:b/>
          <w:bCs/>
          <w:i/>
          <w:iCs/>
        </w:rPr>
        <w:t xml:space="preserve"> </w:t>
      </w:r>
      <w:r w:rsidRPr="00D3034A">
        <w:rPr>
          <w:b/>
          <w:bCs/>
          <w:i/>
          <w:iCs/>
        </w:rPr>
        <w:t>Lord God lives.” </w:t>
      </w:r>
      <w:r w:rsidRPr="00D3034A">
        <w:rPr>
          <w:b/>
          <w:bCs/>
          <w:i/>
          <w:iCs/>
          <w:vertAlign w:val="superscript"/>
        </w:rPr>
        <w:t>27 </w:t>
      </w:r>
      <w:r w:rsidRPr="00D3034A">
        <w:rPr>
          <w:b/>
          <w:bCs/>
          <w:i/>
          <w:iCs/>
        </w:rPr>
        <w:t>Behold, I will watch over them for adversity and not for good. And all the men of Judah who are in the land of Egypt shall be consumed by the sword and by famine, until there is an end to them. </w:t>
      </w:r>
      <w:r w:rsidRPr="00D3034A">
        <w:rPr>
          <w:b/>
          <w:bCs/>
          <w:i/>
          <w:iCs/>
          <w:vertAlign w:val="superscript"/>
        </w:rPr>
        <w:t>28 </w:t>
      </w:r>
      <w:r w:rsidRPr="00D3034A">
        <w:rPr>
          <w:b/>
          <w:bCs/>
          <w:i/>
          <w:iCs/>
        </w:rPr>
        <w:t>Yet a small number who escape the sword shall return from the land of Egypt to the land of Judah; and all the remnant of Judah, who have gone to the land of Egypt to dwell there, shall know whose words will stand, Mine or theirs. </w:t>
      </w:r>
      <w:r w:rsidRPr="00D3034A">
        <w:rPr>
          <w:b/>
          <w:bCs/>
          <w:i/>
          <w:iCs/>
          <w:vertAlign w:val="superscript"/>
        </w:rPr>
        <w:t>29 </w:t>
      </w:r>
      <w:r w:rsidRPr="00D3034A">
        <w:rPr>
          <w:b/>
          <w:bCs/>
          <w:i/>
          <w:iCs/>
        </w:rPr>
        <w:t>And this shall be a sign to you,’ says the Lord, ‘that I will punish you in this place, that you may know that My words will surely stand against you for adversity.’</w:t>
      </w:r>
      <w:r>
        <w:rPr>
          <w:b/>
          <w:bCs/>
          <w:i/>
          <w:iCs/>
        </w:rPr>
        <w:t xml:space="preserve"> </w:t>
      </w:r>
      <w:r w:rsidRPr="00D3034A">
        <w:rPr>
          <w:b/>
          <w:bCs/>
          <w:i/>
          <w:iCs/>
          <w:vertAlign w:val="superscript"/>
        </w:rPr>
        <w:t>30 </w:t>
      </w:r>
      <w:r w:rsidRPr="00D3034A">
        <w:rPr>
          <w:b/>
          <w:bCs/>
          <w:i/>
          <w:iCs/>
        </w:rPr>
        <w:t>“Thus says the Lord: ‘Behold, I will give Pharaoh Hophra king of Egypt into the hand of his enemies and into the hand of those who seek his life, as I gave Zedekiah king of Judah into the hand of Nebuchadnezzar king of Babylon, his enemy who sought his life.’ </w:t>
      </w:r>
    </w:p>
    <w:p w14:paraId="14BA0814" w14:textId="3670DDFC" w:rsidR="007458A9" w:rsidRDefault="007458A9" w:rsidP="007458A9">
      <w:r>
        <w:rPr>
          <w:b/>
          <w:bCs/>
          <w:i/>
          <w:iCs/>
        </w:rPr>
        <w:tab/>
      </w:r>
      <w:r w:rsidR="00B62F4C">
        <w:t xml:space="preserve">We’re back with Jeremiah tonight. Last time we were together, he again told the people </w:t>
      </w:r>
      <w:r w:rsidR="008553C7">
        <w:t xml:space="preserve">that God would not bless them in a place that God told them not to go. When people step outside of God’s will and God’s way, we need not wonder where God is… He is </w:t>
      </w:r>
      <w:r w:rsidR="00214093">
        <w:t>working His will and His ways. The question is – how soon can we get back in His will</w:t>
      </w:r>
      <w:r w:rsidR="00FD072A">
        <w:t xml:space="preserve"> and the shelter of His wings?</w:t>
      </w:r>
    </w:p>
    <w:p w14:paraId="54FEC729" w14:textId="43286479" w:rsidR="00B50042" w:rsidRDefault="00FD072A" w:rsidP="008C16EE">
      <w:pPr>
        <w:rPr>
          <w:i/>
          <w:iCs/>
        </w:rPr>
      </w:pPr>
      <w:r>
        <w:tab/>
        <w:t xml:space="preserve">Verse </w:t>
      </w:r>
      <w:r w:rsidR="00B50042">
        <w:t xml:space="preserve">15 </w:t>
      </w:r>
      <w:r w:rsidR="00A41F41" w:rsidRPr="00675673">
        <w:rPr>
          <w:i/>
          <w:iCs/>
        </w:rPr>
        <w:t xml:space="preserve">Then all the men who knew that their wives had burned incense to other gods, with all the women who stood by, a great multitude, and all the people who dwelt in the land of </w:t>
      </w:r>
      <w:r w:rsidR="00A41F41" w:rsidRPr="00675673">
        <w:rPr>
          <w:i/>
          <w:iCs/>
        </w:rPr>
        <w:lastRenderedPageBreak/>
        <w:t>Egypt, in Pathros, answered Jeremiah, saying</w:t>
      </w:r>
      <w:r w:rsidR="00677292">
        <w:rPr>
          <w:i/>
          <w:iCs/>
        </w:rPr>
        <w:t xml:space="preserve"> – </w:t>
      </w:r>
      <w:r w:rsidR="00677292">
        <w:t>We talked about Pathros being in upper Egypt</w:t>
      </w:r>
      <w:r w:rsidR="00736BA4">
        <w:t xml:space="preserve"> and that God has said He will not bless them, but will instead visit them with sword, famine, and pestilence. </w:t>
      </w:r>
      <w:r w:rsidR="0041789E">
        <w:t xml:space="preserve">The men now answer Jeremiah. </w:t>
      </w:r>
      <w:r w:rsidR="00924239">
        <w:t xml:space="preserve">It appears that the </w:t>
      </w:r>
      <w:r w:rsidR="007E4590">
        <w:t xml:space="preserve">wives have already started imitating the idolatry of Egypt. This is why God had Jeremiah warn repeatedly. </w:t>
      </w:r>
      <w:r w:rsidR="00650231">
        <w:t xml:space="preserve">1 Corinthians 15:33 says - </w:t>
      </w:r>
      <w:r w:rsidR="00650231" w:rsidRPr="007D7AE9">
        <w:rPr>
          <w:i/>
          <w:iCs/>
        </w:rPr>
        <w:t>Do not be deceived: “Evil company corrupts good habits.”</w:t>
      </w:r>
      <w:r w:rsidR="007D7AE9">
        <w:rPr>
          <w:i/>
          <w:iCs/>
        </w:rPr>
        <w:t xml:space="preserve"> </w:t>
      </w:r>
      <w:r w:rsidR="007D7AE9">
        <w:t xml:space="preserve">Get in the wrong company and the likelihood is that you will descend to their level, not that they will all come up to your level. Bad company corrupts good morals. </w:t>
      </w:r>
      <w:r w:rsidR="001F59CA">
        <w:t xml:space="preserve">The Egyptians were known </w:t>
      </w:r>
      <w:r w:rsidR="000B0BBC">
        <w:t xml:space="preserve">in the ancient world for their </w:t>
      </w:r>
      <w:r w:rsidR="000739E4">
        <w:t xml:space="preserve">idolatry. They performed shameful acts to false gods. </w:t>
      </w:r>
      <w:r w:rsidR="0092743A">
        <w:t>The Jews saw worldly riches and thought to worship the false gods</w:t>
      </w:r>
      <w:r w:rsidR="00D26881">
        <w:t xml:space="preserve">, when the Jews already knew the One true God, the only source of true riches. </w:t>
      </w:r>
    </w:p>
    <w:p w14:paraId="307B23C6" w14:textId="52507127" w:rsidR="00BE7694" w:rsidRDefault="00BE7694" w:rsidP="00B50042">
      <w:pPr>
        <w:ind w:firstLine="720"/>
        <w:rPr>
          <w:i/>
          <w:iCs/>
        </w:rPr>
      </w:pPr>
      <w:r>
        <w:t xml:space="preserve">Verses 16-19 </w:t>
      </w:r>
      <w:r w:rsidR="00A41F41" w:rsidRPr="00675673">
        <w:rPr>
          <w:i/>
          <w:iCs/>
        </w:rPr>
        <w:t>As for the word that you have spoken to us in the name of the Lord, we will not listen to you! </w:t>
      </w:r>
      <w:r w:rsidR="00A41F41" w:rsidRPr="00675673">
        <w:rPr>
          <w:i/>
          <w:iCs/>
          <w:vertAlign w:val="superscript"/>
        </w:rPr>
        <w:t>17 </w:t>
      </w:r>
      <w:r w:rsidR="00A41F41" w:rsidRPr="00675673">
        <w:rPr>
          <w:i/>
          <w:iCs/>
        </w:rPr>
        <w:t>But we will certainly do whatever has gone out of our own mouth, to burn incense to the queen of heaven and pour out drink offerings to her, as we have done, we and our fathers, our kings and our princes, in the cities of Judah and in the streets of Jerusalem. For then we had plenty of food, were well-off, and saw no trouble. </w:t>
      </w:r>
      <w:r w:rsidR="00A41F41" w:rsidRPr="00675673">
        <w:rPr>
          <w:i/>
          <w:iCs/>
          <w:vertAlign w:val="superscript"/>
        </w:rPr>
        <w:t>18 </w:t>
      </w:r>
      <w:r w:rsidR="00A41F41" w:rsidRPr="00675673">
        <w:rPr>
          <w:i/>
          <w:iCs/>
        </w:rPr>
        <w:t xml:space="preserve">But since we stopped burning incense to the queen of heaven and pouring out drink offerings to her, we have lacked everything and have been consumed by the sword and by famine.” </w:t>
      </w:r>
      <w:r w:rsidR="00A41F41" w:rsidRPr="00675673">
        <w:rPr>
          <w:i/>
          <w:iCs/>
          <w:vertAlign w:val="superscript"/>
        </w:rPr>
        <w:t>19 </w:t>
      </w:r>
      <w:r w:rsidR="00A41F41" w:rsidRPr="00675673">
        <w:rPr>
          <w:i/>
          <w:iCs/>
        </w:rPr>
        <w:t>The women also said, “And when we burned incense to the queen of heaven and poured out drink offerings to her, did we make cakes for her, to worship her, and pour out drink offerings to her without our husbands’ permission?”</w:t>
      </w:r>
      <w:r w:rsidR="003C6BCE">
        <w:rPr>
          <w:i/>
          <w:iCs/>
        </w:rPr>
        <w:t xml:space="preserve"> </w:t>
      </w:r>
      <w:r w:rsidR="009A1DDE">
        <w:rPr>
          <w:b/>
          <w:bCs/>
          <w:i/>
          <w:iCs/>
        </w:rPr>
        <w:t>W</w:t>
      </w:r>
      <w:r w:rsidR="003C6BCE" w:rsidRPr="009A1DDE">
        <w:rPr>
          <w:b/>
          <w:bCs/>
          <w:i/>
          <w:iCs/>
        </w:rPr>
        <w:t>e</w:t>
      </w:r>
      <w:r w:rsidR="003C6BCE" w:rsidRPr="00675673">
        <w:rPr>
          <w:i/>
          <w:iCs/>
        </w:rPr>
        <w:t xml:space="preserve"> will not listen to you!</w:t>
      </w:r>
      <w:r w:rsidR="009A1DDE">
        <w:rPr>
          <w:i/>
          <w:iCs/>
        </w:rPr>
        <w:t xml:space="preserve"> </w:t>
      </w:r>
      <w:r w:rsidR="009A1DDE">
        <w:t xml:space="preserve">Johanan and his </w:t>
      </w:r>
      <w:r w:rsidR="00E92F9D">
        <w:t xml:space="preserve">army only </w:t>
      </w:r>
      <w:r w:rsidR="00932AEE">
        <w:t xml:space="preserve">accused Jeremiah of speaking falsely and </w:t>
      </w:r>
      <w:r w:rsidR="00700189">
        <w:t>denied that</w:t>
      </w:r>
      <w:r w:rsidR="00E92F9D">
        <w:t xml:space="preserve"> God had said, </w:t>
      </w:r>
      <w:r w:rsidR="00700189">
        <w:t>“</w:t>
      </w:r>
      <w:r w:rsidR="00E92F9D">
        <w:t>Do not go to Egypt.</w:t>
      </w:r>
      <w:r w:rsidR="00700189">
        <w:t xml:space="preserve">” </w:t>
      </w:r>
      <w:r w:rsidR="0035172F">
        <w:t xml:space="preserve">These people acknowledge </w:t>
      </w:r>
      <w:r w:rsidR="006F194B">
        <w:t xml:space="preserve">what Jeremiah has said in the name of the Lord and say in no uncertain terms that </w:t>
      </w:r>
      <w:r w:rsidR="00A9016C">
        <w:t xml:space="preserve">they will not listen or obey! Their lust and sin </w:t>
      </w:r>
      <w:r w:rsidR="000F27F9">
        <w:t>i</w:t>
      </w:r>
      <w:r w:rsidR="00A9016C">
        <w:t>s in full</w:t>
      </w:r>
      <w:r w:rsidR="000F27F9">
        <w:t xml:space="preserve"> control. The Jews will not comply</w:t>
      </w:r>
      <w:r w:rsidR="00D947DD">
        <w:t xml:space="preserve">. They refuse, in full knowledge of their own rebellion. </w:t>
      </w:r>
      <w:r w:rsidR="00915DB0" w:rsidRPr="00675673">
        <w:rPr>
          <w:i/>
          <w:iCs/>
        </w:rPr>
        <w:t>But we will certainly do whatever has gone out of our own mouth</w:t>
      </w:r>
      <w:r w:rsidR="008220B4">
        <w:rPr>
          <w:i/>
          <w:iCs/>
        </w:rPr>
        <w:t xml:space="preserve"> – </w:t>
      </w:r>
      <w:r w:rsidR="008220B4">
        <w:t xml:space="preserve">They are taking a vow to be disobedient to God and obedient to self. </w:t>
      </w:r>
      <w:r w:rsidR="002C5EFB">
        <w:t xml:space="preserve">They deny the Spirit and will serve the flesh. Jesus said not My but Your will be done. These are saying, “Not Your, but our will be done.”. </w:t>
      </w:r>
      <w:r w:rsidR="00AC0BBE">
        <w:rPr>
          <w:i/>
          <w:iCs/>
        </w:rPr>
        <w:t>T</w:t>
      </w:r>
      <w:r w:rsidR="00AC0BBE" w:rsidRPr="00675673">
        <w:rPr>
          <w:i/>
          <w:iCs/>
        </w:rPr>
        <w:t>o burn incense to the queen of heaven</w:t>
      </w:r>
      <w:r w:rsidR="00AC0BBE">
        <w:rPr>
          <w:i/>
          <w:iCs/>
        </w:rPr>
        <w:t xml:space="preserve"> </w:t>
      </w:r>
      <w:r w:rsidR="0048797D">
        <w:rPr>
          <w:i/>
          <w:iCs/>
        </w:rPr>
        <w:t>–</w:t>
      </w:r>
      <w:r w:rsidR="00AC0BBE">
        <w:rPr>
          <w:i/>
          <w:iCs/>
        </w:rPr>
        <w:t xml:space="preserve"> </w:t>
      </w:r>
      <w:r w:rsidR="0048797D">
        <w:t xml:space="preserve">We learned of the worshipping the heavens in </w:t>
      </w:r>
      <w:r w:rsidR="00AA6BAC">
        <w:t>c</w:t>
      </w:r>
      <w:r w:rsidR="0048797D">
        <w:t>hapter 7</w:t>
      </w:r>
      <w:r w:rsidR="00AA6BAC">
        <w:t xml:space="preserve">:18 </w:t>
      </w:r>
      <w:r w:rsidR="0048797D">
        <w:t xml:space="preserve">and also </w:t>
      </w:r>
      <w:r w:rsidR="00AA6BAC">
        <w:t xml:space="preserve">chapter 19:13- </w:t>
      </w:r>
      <w:r w:rsidR="000C3435">
        <w:t>The queen of heaven would represent the moon and the stars of heaven.</w:t>
      </w:r>
      <w:r w:rsidR="006F6EDA">
        <w:t xml:space="preserve"> </w:t>
      </w:r>
      <w:r w:rsidR="006F6EDA">
        <w:rPr>
          <w:i/>
          <w:iCs/>
        </w:rPr>
        <w:t>A</w:t>
      </w:r>
      <w:r w:rsidR="006F6EDA" w:rsidRPr="00675673">
        <w:rPr>
          <w:i/>
          <w:iCs/>
        </w:rPr>
        <w:t>s we have done, we and our fathers</w:t>
      </w:r>
      <w:r w:rsidR="00D6438F">
        <w:rPr>
          <w:i/>
          <w:iCs/>
        </w:rPr>
        <w:t xml:space="preserve"> –</w:t>
      </w:r>
      <w:r w:rsidR="00D6438F">
        <w:t xml:space="preserve"> they cite the customs of their fathers, the kings and princes</w:t>
      </w:r>
      <w:r w:rsidR="00A83F4E">
        <w:t>, the prosperity that they had when they slipped into worshipping false gods</w:t>
      </w:r>
      <w:r w:rsidR="00232896">
        <w:t xml:space="preserve">. They thought the false gods was the source, rather than </w:t>
      </w:r>
      <w:r w:rsidR="00232896">
        <w:lastRenderedPageBreak/>
        <w:t>realizing that they were living in the abundance that God had given</w:t>
      </w:r>
      <w:r w:rsidR="00A77039">
        <w:t xml:space="preserve">. </w:t>
      </w:r>
      <w:r w:rsidR="00F4085C">
        <w:t>They don’t understand that God is the foundation and the foundation is failing.</w:t>
      </w:r>
      <w:r w:rsidR="006A58C9">
        <w:t xml:space="preserve"> They attributed success to false gods and not to the Long Suffering of Jehovah.</w:t>
      </w:r>
      <w:r w:rsidR="00F4085C">
        <w:t xml:space="preserve"> The house</w:t>
      </w:r>
      <w:r w:rsidR="006E45C2">
        <w:t xml:space="preserve"> built on the sand</w:t>
      </w:r>
      <w:r w:rsidR="00F4085C">
        <w:t xml:space="preserve"> may still loo</w:t>
      </w:r>
      <w:r w:rsidR="006E45C2">
        <w:t xml:space="preserve">k fine, right up until the fall. </w:t>
      </w:r>
      <w:r w:rsidR="009808F3" w:rsidRPr="00675673">
        <w:rPr>
          <w:i/>
          <w:iCs/>
        </w:rPr>
        <w:t>But since we stopped burning incense</w:t>
      </w:r>
      <w:r w:rsidR="009808F3" w:rsidRPr="00BE7694">
        <w:rPr>
          <w:i/>
          <w:iCs/>
        </w:rPr>
        <w:t xml:space="preserve"> </w:t>
      </w:r>
      <w:r w:rsidR="00F25C90">
        <w:rPr>
          <w:i/>
          <w:iCs/>
        </w:rPr>
        <w:t xml:space="preserve">– </w:t>
      </w:r>
      <w:r w:rsidR="00F25C90">
        <w:t xml:space="preserve">Never mind that Jeremiah had warned of the oncoming calamity and destruction, calling for repentance before the fall of Jerusalem. The people say – we left off worshipping idols, therefore we have suffered and have lack. </w:t>
      </w:r>
      <w:r w:rsidR="004846F9">
        <w:t xml:space="preserve">Instead of knowing the truth – we left off worshipping the God of all abundance and blessing, therefore we have lack. </w:t>
      </w:r>
      <w:r w:rsidR="003C6EF2">
        <w:t xml:space="preserve">Minds become deceived and turn to reprobate ways. </w:t>
      </w:r>
      <w:r w:rsidR="00CB1339" w:rsidRPr="00675673">
        <w:rPr>
          <w:i/>
          <w:iCs/>
        </w:rPr>
        <w:t>The women also said, “And when we burned incense</w:t>
      </w:r>
      <w:r w:rsidR="00CB1339" w:rsidRPr="00BE7694">
        <w:rPr>
          <w:i/>
          <w:iCs/>
        </w:rPr>
        <w:t xml:space="preserve"> </w:t>
      </w:r>
      <w:r w:rsidR="00647A91">
        <w:rPr>
          <w:i/>
          <w:iCs/>
        </w:rPr>
        <w:t xml:space="preserve">– </w:t>
      </w:r>
      <w:r w:rsidR="00647A91">
        <w:t xml:space="preserve">Now, the women speak and admit the sin! </w:t>
      </w:r>
      <w:r w:rsidR="00626E6A">
        <w:t xml:space="preserve">We sinned and our husbands knew about it! </w:t>
      </w:r>
      <w:r w:rsidR="00C96789">
        <w:t xml:space="preserve">In the Law of Moses, </w:t>
      </w:r>
      <w:r w:rsidR="008C7A0F">
        <w:t>wo</w:t>
      </w:r>
      <w:r w:rsidR="00C96789">
        <w:t xml:space="preserve">men were not bound by </w:t>
      </w:r>
      <w:r w:rsidR="008C7A0F">
        <w:t xml:space="preserve">religious vows if </w:t>
      </w:r>
      <w:r w:rsidR="003461A8">
        <w:t xml:space="preserve">their husbands or fathers did not consent. But of they knew and consented, the wives and women were </w:t>
      </w:r>
      <w:r w:rsidR="00F21AFB">
        <w:t xml:space="preserve">counted responsible. They, by making this admission, openly bind themselves to the sin. </w:t>
      </w:r>
      <w:r w:rsidR="007378EE">
        <w:t xml:space="preserve">For the men, silence was acceptance. Dissent had to be voiced. These men did not </w:t>
      </w:r>
      <w:r w:rsidR="008F0786">
        <w:t>dissent.</w:t>
      </w:r>
    </w:p>
    <w:p w14:paraId="4683BF8A" w14:textId="21418A25" w:rsidR="0005403E" w:rsidRDefault="0005403E" w:rsidP="0005403E">
      <w:pPr>
        <w:ind w:firstLine="720"/>
        <w:rPr>
          <w:b/>
          <w:bCs/>
          <w:i/>
          <w:iCs/>
        </w:rPr>
      </w:pPr>
      <w:r>
        <w:t xml:space="preserve">Verses 20-23 </w:t>
      </w:r>
      <w:r w:rsidR="00A41F41" w:rsidRPr="00675673">
        <w:rPr>
          <w:i/>
          <w:iCs/>
        </w:rPr>
        <w:t>Then Jeremiah spoke to all the people—the men, the women, and all the people who had given him that answer—saying: </w:t>
      </w:r>
      <w:r w:rsidR="00A41F41" w:rsidRPr="00675673">
        <w:rPr>
          <w:i/>
          <w:iCs/>
          <w:vertAlign w:val="superscript"/>
        </w:rPr>
        <w:t>21 </w:t>
      </w:r>
      <w:r w:rsidR="00A41F41" w:rsidRPr="00675673">
        <w:rPr>
          <w:i/>
          <w:iCs/>
        </w:rPr>
        <w:t>“The incense that you burned in the cities of Judah and in the streets of Jerusalem, you and your fathers, your kings and your princes, and the people of the land, did not the Lord remember them, and did it not come into His mind? </w:t>
      </w:r>
      <w:r w:rsidR="00A41F41" w:rsidRPr="00675673">
        <w:rPr>
          <w:i/>
          <w:iCs/>
          <w:vertAlign w:val="superscript"/>
        </w:rPr>
        <w:t>22 </w:t>
      </w:r>
      <w:r w:rsidR="00A41F41" w:rsidRPr="00675673">
        <w:rPr>
          <w:i/>
          <w:iCs/>
        </w:rPr>
        <w:t>So the Lord could no longer bear it, because of the evil of your doings and because of the abominations which you committed. Therefore your land is a desolation, an astonishment, a curse, and without an inhabitant, as it is this day. </w:t>
      </w:r>
      <w:r w:rsidR="00A41F41" w:rsidRPr="00675673">
        <w:rPr>
          <w:i/>
          <w:iCs/>
          <w:vertAlign w:val="superscript"/>
        </w:rPr>
        <w:t>23 </w:t>
      </w:r>
      <w:r w:rsidR="00A41F41" w:rsidRPr="00675673">
        <w:rPr>
          <w:i/>
          <w:iCs/>
        </w:rPr>
        <w:t>Because you have burned incense and because you have sinned against the Lord, and have not obeyed the voice of the Lord or walked in His law, in His statutes or in His testimonies, therefore this calamity has happened to you, as at this day.”</w:t>
      </w:r>
      <w:r w:rsidR="00460335">
        <w:rPr>
          <w:i/>
          <w:iCs/>
        </w:rPr>
        <w:t xml:space="preserve"> </w:t>
      </w:r>
      <w:r w:rsidR="00460335" w:rsidRPr="00460335">
        <w:rPr>
          <w:b/>
          <w:bCs/>
          <w:i/>
          <w:iCs/>
        </w:rPr>
        <w:t>Then</w:t>
      </w:r>
      <w:r w:rsidR="00460335" w:rsidRPr="00675673">
        <w:rPr>
          <w:i/>
          <w:iCs/>
        </w:rPr>
        <w:t xml:space="preserve"> Jeremiah</w:t>
      </w:r>
      <w:r w:rsidR="00460335">
        <w:rPr>
          <w:i/>
          <w:iCs/>
        </w:rPr>
        <w:t xml:space="preserve"> said</w:t>
      </w:r>
      <w:r w:rsidRPr="0005403E">
        <w:rPr>
          <w:b/>
          <w:bCs/>
          <w:i/>
          <w:iCs/>
        </w:rPr>
        <w:t xml:space="preserve">, </w:t>
      </w:r>
      <w:r w:rsidR="00460335" w:rsidRPr="00675673">
        <w:rPr>
          <w:i/>
          <w:iCs/>
        </w:rPr>
        <w:t>The incense that you burned</w:t>
      </w:r>
      <w:r w:rsidR="00805AC3">
        <w:rPr>
          <w:i/>
          <w:iCs/>
        </w:rPr>
        <w:t xml:space="preserve"> – </w:t>
      </w:r>
      <w:r w:rsidR="00805AC3">
        <w:t xml:space="preserve">Jeremiah now demonstrates that they interpreted </w:t>
      </w:r>
      <w:r w:rsidR="00895591">
        <w:t xml:space="preserve">God’s providence incorrectly. </w:t>
      </w:r>
      <w:r w:rsidR="00B35069">
        <w:t xml:space="preserve">The people say – us not burning was the cause of the calamities. </w:t>
      </w:r>
      <w:r w:rsidR="00632501">
        <w:t xml:space="preserve">Jeremiah corrects them and says, in essence, leaving off was not the cause. Ever </w:t>
      </w:r>
      <w:r w:rsidR="009E306B">
        <w:t>doing it in the first place was the cause. Their idolatry and other sins</w:t>
      </w:r>
      <w:r w:rsidR="0044231D">
        <w:t xml:space="preserve"> are being punished. God is long suffering but He is not</w:t>
      </w:r>
      <w:r w:rsidR="003C242A">
        <w:t xml:space="preserve"> going to suffer their</w:t>
      </w:r>
      <w:r w:rsidR="0060274C">
        <w:t xml:space="preserve"> </w:t>
      </w:r>
      <w:r w:rsidR="003C242A">
        <w:t>rebellion forever.</w:t>
      </w:r>
      <w:r w:rsidR="0060274C">
        <w:t xml:space="preserve"> The sin</w:t>
      </w:r>
      <w:r w:rsidR="00D403C9">
        <w:t xml:space="preserve"> and abominations</w:t>
      </w:r>
      <w:r w:rsidR="0060274C">
        <w:t xml:space="preserve"> became so great </w:t>
      </w:r>
      <w:r w:rsidR="0069797A">
        <w:t>that the Lord would no longer bear it</w:t>
      </w:r>
      <w:r w:rsidR="00D403C9">
        <w:t>.</w:t>
      </w:r>
      <w:r w:rsidR="004D574A">
        <w:t xml:space="preserve"> They gloried in sin and God is remembering it all – that of the people, p</w:t>
      </w:r>
      <w:r w:rsidR="00443120">
        <w:t>r</w:t>
      </w:r>
      <w:r w:rsidR="004D574A">
        <w:t>inces</w:t>
      </w:r>
      <w:r w:rsidR="00443120">
        <w:t>, kings, and fathers.</w:t>
      </w:r>
      <w:r w:rsidR="0091318E">
        <w:t xml:space="preserve"> All of the sin and refusal to abide by God’s law brought about </w:t>
      </w:r>
      <w:r w:rsidR="002E698A">
        <w:t>desolations. This is why the evil happened. Not because they stopped burning incense to false gods.</w:t>
      </w:r>
    </w:p>
    <w:p w14:paraId="09C422CD" w14:textId="208D2378" w:rsidR="007E0B7E" w:rsidRDefault="007E0B7E" w:rsidP="0005403E">
      <w:pPr>
        <w:ind w:firstLine="720"/>
        <w:rPr>
          <w:i/>
          <w:iCs/>
        </w:rPr>
      </w:pPr>
      <w:r>
        <w:lastRenderedPageBreak/>
        <w:t xml:space="preserve">Verses 24-28 </w:t>
      </w:r>
      <w:r w:rsidR="00A41F41" w:rsidRPr="00675673">
        <w:rPr>
          <w:i/>
          <w:iCs/>
        </w:rPr>
        <w:t>Moreover Jeremiah said to all the people and to all the women, “Hear the word of the Lord, all Judah who are in the land of Egypt! </w:t>
      </w:r>
      <w:r w:rsidR="00A41F41" w:rsidRPr="00675673">
        <w:rPr>
          <w:i/>
          <w:iCs/>
          <w:vertAlign w:val="superscript"/>
        </w:rPr>
        <w:t>25 </w:t>
      </w:r>
      <w:r w:rsidR="00A41F41" w:rsidRPr="00675673">
        <w:rPr>
          <w:i/>
          <w:iCs/>
        </w:rPr>
        <w:t>Thus says the Lord of hosts, the God of Israel, saying: ‘You and your wives have spoken with your mouths and fulfilled with your hands, saying, “We will surely keep our vows that we have made, to burn incense to the queen of heaven and pour out drink offerings to her.” You will surely keep your vows and perform your vows!’ </w:t>
      </w:r>
      <w:r w:rsidR="00A41F41" w:rsidRPr="00675673">
        <w:rPr>
          <w:i/>
          <w:iCs/>
          <w:vertAlign w:val="superscript"/>
        </w:rPr>
        <w:t>26 </w:t>
      </w:r>
      <w:r w:rsidR="00A41F41" w:rsidRPr="00675673">
        <w:rPr>
          <w:i/>
          <w:iCs/>
        </w:rPr>
        <w:t>Therefore hear the word of the Lord, all Judah who dwell in the land of Egypt: ‘Behold, I have sworn by My great name,’ says the Lord, ‘that My name shall no more be named in the mouth of any man of Judah in all the land of Egypt, saying, “The</w:t>
      </w:r>
      <w:r w:rsidR="00F01320">
        <w:rPr>
          <w:i/>
          <w:iCs/>
        </w:rPr>
        <w:t xml:space="preserve"> Lord God lives</w:t>
      </w:r>
      <w:r w:rsidR="002A69A4">
        <w:rPr>
          <w:i/>
          <w:iCs/>
        </w:rPr>
        <w:t xml:space="preserve">” </w:t>
      </w:r>
      <w:r w:rsidR="002A69A4" w:rsidRPr="002A69A4">
        <w:rPr>
          <w:i/>
          <w:iCs/>
          <w:vertAlign w:val="superscript"/>
        </w:rPr>
        <w:t>27</w:t>
      </w:r>
      <w:r w:rsidR="00A41F41" w:rsidRPr="00675673">
        <w:rPr>
          <w:i/>
          <w:iCs/>
          <w:vertAlign w:val="superscript"/>
        </w:rPr>
        <w:t> </w:t>
      </w:r>
      <w:r w:rsidR="00A41F41" w:rsidRPr="00675673">
        <w:rPr>
          <w:i/>
          <w:iCs/>
        </w:rPr>
        <w:t>Behold, I will watch over them for adversity and not for good. And all the men of Judah</w:t>
      </w:r>
      <w:r w:rsidR="009E183A">
        <w:rPr>
          <w:i/>
          <w:iCs/>
        </w:rPr>
        <w:t xml:space="preserve"> who are</w:t>
      </w:r>
      <w:r w:rsidR="00A41F41" w:rsidRPr="00675673">
        <w:rPr>
          <w:i/>
          <w:iCs/>
        </w:rPr>
        <w:t> in the land of Egypt shall be consumed by the sword and by famine, until there is an end to them. </w:t>
      </w:r>
      <w:r w:rsidR="00A41F41" w:rsidRPr="00675673">
        <w:rPr>
          <w:i/>
          <w:iCs/>
          <w:vertAlign w:val="superscript"/>
        </w:rPr>
        <w:t>28 </w:t>
      </w:r>
      <w:r w:rsidR="00A41F41" w:rsidRPr="00675673">
        <w:rPr>
          <w:i/>
          <w:iCs/>
        </w:rPr>
        <w:t>Yet a small number who escape the sword shall return from the land of Egypt to the land of Judah; and all the remnant of Judah, who have gone to the land of Egypt to dwell there, shall know whose words will stand, Mine or theirs.</w:t>
      </w:r>
      <w:r w:rsidR="009E183A">
        <w:rPr>
          <w:i/>
          <w:iCs/>
        </w:rPr>
        <w:t xml:space="preserve"> </w:t>
      </w:r>
      <w:r w:rsidR="009E183A" w:rsidRPr="009E183A">
        <w:rPr>
          <w:b/>
          <w:bCs/>
          <w:i/>
          <w:iCs/>
        </w:rPr>
        <w:t>Hear t</w:t>
      </w:r>
      <w:r w:rsidR="009E183A" w:rsidRPr="00675673">
        <w:rPr>
          <w:i/>
          <w:iCs/>
        </w:rPr>
        <w:t>he word of the Lord, all Judah who are in the land of Egypt</w:t>
      </w:r>
      <w:r w:rsidR="005C2180">
        <w:rPr>
          <w:i/>
          <w:iCs/>
        </w:rPr>
        <w:t xml:space="preserve"> </w:t>
      </w:r>
      <w:r w:rsidR="007E388F">
        <w:rPr>
          <w:i/>
          <w:iCs/>
        </w:rPr>
        <w:t>–</w:t>
      </w:r>
      <w:r w:rsidR="005C2180">
        <w:rPr>
          <w:i/>
          <w:iCs/>
        </w:rPr>
        <w:t xml:space="preserve"> </w:t>
      </w:r>
      <w:r w:rsidR="007E388F">
        <w:t xml:space="preserve">Jeremiah now speaks to all the people, but especially the women. The Hebrew is feminine and denotes the women </w:t>
      </w:r>
      <w:r w:rsidR="008C7D92">
        <w:t xml:space="preserve">are fully in focus here. They are leading the charge into this sin of idolatry. </w:t>
      </w:r>
      <w:r w:rsidR="006B5762">
        <w:t xml:space="preserve">The men are principally guilty of silence and allowing it to happen. </w:t>
      </w:r>
      <w:r w:rsidR="00BD5FF1">
        <w:t>You have spoken with your mouths</w:t>
      </w:r>
      <w:r w:rsidR="00555473">
        <w:rPr>
          <w:i/>
          <w:iCs/>
        </w:rPr>
        <w:t xml:space="preserve">. </w:t>
      </w:r>
      <w:r w:rsidR="00555473" w:rsidRPr="00675673">
        <w:rPr>
          <w:i/>
          <w:iCs/>
        </w:rPr>
        <w:t>We will surely keep our vows</w:t>
      </w:r>
      <w:r w:rsidR="00555473">
        <w:rPr>
          <w:i/>
          <w:iCs/>
        </w:rPr>
        <w:t xml:space="preserve"> </w:t>
      </w:r>
      <w:r w:rsidR="00BE4B11">
        <w:rPr>
          <w:i/>
          <w:iCs/>
        </w:rPr>
        <w:t>–</w:t>
      </w:r>
      <w:r w:rsidR="00555473">
        <w:rPr>
          <w:i/>
          <w:iCs/>
        </w:rPr>
        <w:t xml:space="preserve"> </w:t>
      </w:r>
      <w:r w:rsidR="00BE4B11">
        <w:t xml:space="preserve">They have pridefully insisted that </w:t>
      </w:r>
      <w:r w:rsidR="00383AAF">
        <w:t>they will keep sinning and Jeremiah says – You’re right. You will.</w:t>
      </w:r>
      <w:r w:rsidR="00910929">
        <w:t xml:space="preserve"> You made </w:t>
      </w:r>
      <w:r w:rsidR="000378D0">
        <w:t xml:space="preserve">your bed, now you will lie in it. </w:t>
      </w:r>
      <w:r w:rsidR="000378D0" w:rsidRPr="00675673">
        <w:rPr>
          <w:i/>
          <w:iCs/>
        </w:rPr>
        <w:t>Therefore hear the word of the Lord</w:t>
      </w:r>
      <w:r w:rsidR="000378D0" w:rsidRPr="007E0B7E">
        <w:rPr>
          <w:i/>
          <w:iCs/>
        </w:rPr>
        <w:t xml:space="preserve"> </w:t>
      </w:r>
      <w:r w:rsidR="00EE1550">
        <w:rPr>
          <w:i/>
          <w:iCs/>
        </w:rPr>
        <w:t xml:space="preserve">– </w:t>
      </w:r>
      <w:r w:rsidR="00EE1550">
        <w:t xml:space="preserve">God now makes a vow, a resolution and His will not be changed. </w:t>
      </w:r>
      <w:r w:rsidR="003217BD" w:rsidRPr="00675673">
        <w:rPr>
          <w:i/>
          <w:iCs/>
        </w:rPr>
        <w:t>Behold, I have sworn by My great name</w:t>
      </w:r>
      <w:r w:rsidR="003217BD" w:rsidRPr="007E0B7E">
        <w:rPr>
          <w:i/>
          <w:iCs/>
        </w:rPr>
        <w:t xml:space="preserve"> </w:t>
      </w:r>
      <w:r w:rsidR="007453D7">
        <w:rPr>
          <w:i/>
          <w:iCs/>
        </w:rPr>
        <w:t>–</w:t>
      </w:r>
      <w:r w:rsidR="003217BD">
        <w:rPr>
          <w:i/>
          <w:iCs/>
        </w:rPr>
        <w:t xml:space="preserve"> </w:t>
      </w:r>
      <w:r w:rsidR="007453D7">
        <w:t xml:space="preserve">His vow will stand in opposition to the vow of the people. </w:t>
      </w:r>
      <w:r w:rsidR="005A4B7F">
        <w:rPr>
          <w:i/>
          <w:iCs/>
        </w:rPr>
        <w:t>T</w:t>
      </w:r>
      <w:r w:rsidR="005A4B7F" w:rsidRPr="00675673">
        <w:rPr>
          <w:i/>
          <w:iCs/>
        </w:rPr>
        <w:t>hat My name shall no more be named in the mouth of any man of Judah</w:t>
      </w:r>
      <w:r w:rsidR="002B390F">
        <w:rPr>
          <w:i/>
          <w:iCs/>
        </w:rPr>
        <w:t xml:space="preserve"> – </w:t>
      </w:r>
      <w:r w:rsidR="002B390F">
        <w:t>God</w:t>
      </w:r>
      <w:r w:rsidR="004753ED">
        <w:t xml:space="preserve"> will not receive polluted worship from hypocrites and rebellious </w:t>
      </w:r>
      <w:r w:rsidR="0035631B">
        <w:t>souls. He will not have His name profaned and He will not allow it to be profaned today.</w:t>
      </w:r>
      <w:r w:rsidRPr="007E0B7E">
        <w:rPr>
          <w:i/>
          <w:iCs/>
        </w:rPr>
        <w:t> </w:t>
      </w:r>
      <w:r w:rsidR="000B2696" w:rsidRPr="00675673">
        <w:rPr>
          <w:i/>
          <w:iCs/>
        </w:rPr>
        <w:t>Behold, I will watch over them for adversity and not for good</w:t>
      </w:r>
      <w:r w:rsidR="000B2696">
        <w:rPr>
          <w:i/>
          <w:iCs/>
        </w:rPr>
        <w:t xml:space="preserve"> – </w:t>
      </w:r>
      <w:r w:rsidR="000B2696">
        <w:t xml:space="preserve">God </w:t>
      </w:r>
      <w:r w:rsidR="00776DEE">
        <w:t xml:space="preserve">will withdraw blessing and allow the evil. Adversity and not prosperity. </w:t>
      </w:r>
      <w:r w:rsidR="00435DF0">
        <w:t xml:space="preserve">Loss will be </w:t>
      </w:r>
      <w:r w:rsidR="00F105A9">
        <w:t>given instead of gain until none are left.</w:t>
      </w:r>
      <w:r w:rsidR="006E1B92">
        <w:t xml:space="preserve"> </w:t>
      </w:r>
      <w:r w:rsidR="006E1B92">
        <w:rPr>
          <w:i/>
          <w:iCs/>
        </w:rPr>
        <w:t>Y</w:t>
      </w:r>
      <w:r w:rsidR="006E1B92" w:rsidRPr="00675673">
        <w:rPr>
          <w:i/>
          <w:iCs/>
        </w:rPr>
        <w:t xml:space="preserve">et a small number who escape the sword </w:t>
      </w:r>
      <w:r w:rsidR="006E1B92">
        <w:rPr>
          <w:i/>
          <w:iCs/>
        </w:rPr>
        <w:t xml:space="preserve">– </w:t>
      </w:r>
      <w:r w:rsidR="006E1B92">
        <w:t xml:space="preserve">A </w:t>
      </w:r>
      <w:r w:rsidR="00B946BE">
        <w:t xml:space="preserve">very small remnant will return </w:t>
      </w:r>
      <w:r w:rsidR="00B13795">
        <w:t>to Judah, and we know this is true. The contest between the will of God and the will of sinners is no contest at all. His will will be done.</w:t>
      </w:r>
    </w:p>
    <w:p w14:paraId="79517631" w14:textId="2DA88E36" w:rsidR="00A41F41" w:rsidRDefault="00ED7D09" w:rsidP="00FD4707">
      <w:pPr>
        <w:ind w:firstLine="720"/>
      </w:pPr>
      <w:r>
        <w:t xml:space="preserve">Verses 29-30 </w:t>
      </w:r>
      <w:r w:rsidR="00A41F41" w:rsidRPr="00675673">
        <w:rPr>
          <w:i/>
          <w:iCs/>
          <w:vertAlign w:val="superscript"/>
        </w:rPr>
        <w:t> </w:t>
      </w:r>
      <w:r w:rsidR="00A41F41" w:rsidRPr="00675673">
        <w:rPr>
          <w:i/>
          <w:iCs/>
        </w:rPr>
        <w:t xml:space="preserve">And this shall be a sign to you,’ says the Lord, ‘that I will punish you in this place, that you may know that My words will surely stand against you for adversity.’ </w:t>
      </w:r>
      <w:r w:rsidR="00A41F41" w:rsidRPr="00675673">
        <w:rPr>
          <w:i/>
          <w:iCs/>
          <w:vertAlign w:val="superscript"/>
        </w:rPr>
        <w:t>30 </w:t>
      </w:r>
      <w:r w:rsidR="00A41F41" w:rsidRPr="00675673">
        <w:rPr>
          <w:i/>
          <w:iCs/>
        </w:rPr>
        <w:t xml:space="preserve">“Thus says the Lord: ‘Behold, I will give Pharaoh Hophra king of Egypt into the hand of his enemies and into the hand of those who seek his life, as I gave Zedekiah king of Judah into the hand of </w:t>
      </w:r>
      <w:r w:rsidR="00A41F41" w:rsidRPr="00675673">
        <w:rPr>
          <w:i/>
          <w:iCs/>
        </w:rPr>
        <w:lastRenderedPageBreak/>
        <w:t>Nebuchadnezzar king of Babylon, his enemy who sought his life.’ </w:t>
      </w:r>
      <w:r w:rsidR="00FD4707" w:rsidRPr="00FD4707">
        <w:rPr>
          <w:b/>
          <w:bCs/>
          <w:i/>
          <w:iCs/>
        </w:rPr>
        <w:t>And</w:t>
      </w:r>
      <w:r w:rsidR="00FD4707" w:rsidRPr="00675673">
        <w:rPr>
          <w:i/>
          <w:iCs/>
        </w:rPr>
        <w:t xml:space="preserve"> this shall be a sign to you</w:t>
      </w:r>
      <w:r w:rsidR="00FD4707">
        <w:rPr>
          <w:i/>
          <w:iCs/>
        </w:rPr>
        <w:t xml:space="preserve"> </w:t>
      </w:r>
      <w:r w:rsidR="00AA47B7">
        <w:rPr>
          <w:i/>
          <w:iCs/>
        </w:rPr>
        <w:t xml:space="preserve">– </w:t>
      </w:r>
      <w:r w:rsidR="00AA47B7">
        <w:t xml:space="preserve">This sign will not be far in the future but will happen immediately. </w:t>
      </w:r>
      <w:r w:rsidR="00D03A4E" w:rsidRPr="00675673">
        <w:rPr>
          <w:i/>
          <w:iCs/>
        </w:rPr>
        <w:t>Behold, I will give Pharaoh Hophra king of Egypt into the hand of his enemies</w:t>
      </w:r>
      <w:r w:rsidR="00D03A4E" w:rsidRPr="003168DD">
        <w:rPr>
          <w:i/>
          <w:iCs/>
        </w:rPr>
        <w:t xml:space="preserve"> </w:t>
      </w:r>
      <w:r w:rsidR="007B0E62">
        <w:rPr>
          <w:i/>
          <w:iCs/>
        </w:rPr>
        <w:t>–</w:t>
      </w:r>
      <w:r w:rsidR="00D03A4E">
        <w:rPr>
          <w:i/>
          <w:iCs/>
        </w:rPr>
        <w:t xml:space="preserve"> </w:t>
      </w:r>
      <w:r w:rsidR="007B0E62">
        <w:t xml:space="preserve">Hophra </w:t>
      </w:r>
      <w:r w:rsidR="00737621">
        <w:t>is also known as Apries in secul</w:t>
      </w:r>
      <w:r w:rsidR="00D73059">
        <w:t xml:space="preserve">ar writings. His kingdom rebelled and he sent Amasis, his general to put down the rebellion. The people instead seized Amasis and </w:t>
      </w:r>
      <w:r w:rsidR="009648FD">
        <w:t xml:space="preserve">proclaimed him king. </w:t>
      </w:r>
      <w:r w:rsidR="006516F7">
        <w:t xml:space="preserve">Apries was thus deposed as king of all Egypt and only held onto </w:t>
      </w:r>
      <w:r w:rsidR="00B62AE3">
        <w:t xml:space="preserve">Upper Egypt. This weakened the nation </w:t>
      </w:r>
      <w:r w:rsidR="00641AEC">
        <w:t xml:space="preserve">greatly and caused a civil war of sorts. Nebuchadnezzar easily conquered Egypt because of this inner strife and the fact the </w:t>
      </w:r>
      <w:r w:rsidR="0064488B">
        <w:t xml:space="preserve">Amasis </w:t>
      </w:r>
      <w:r w:rsidR="008366C9">
        <w:t>agreed to become Nebuchadnezzar’s viceroy and vassal. Ap</w:t>
      </w:r>
      <w:r w:rsidR="008D57D6">
        <w:t xml:space="preserve">ries was defeated </w:t>
      </w:r>
      <w:r w:rsidR="0076647B">
        <w:t xml:space="preserve">and, God gave him literally into the hands of his enemies as he was strangled in his own palace by the </w:t>
      </w:r>
      <w:r w:rsidR="001B6931">
        <w:t xml:space="preserve">followers of Amasis. </w:t>
      </w:r>
    </w:p>
    <w:p w14:paraId="467A2A09" w14:textId="7F775558" w:rsidR="001B6931" w:rsidRPr="003168DD" w:rsidRDefault="001B6931" w:rsidP="00FD4707">
      <w:pPr>
        <w:ind w:firstLine="720"/>
        <w:rPr>
          <w:i/>
          <w:iCs/>
        </w:rPr>
      </w:pPr>
      <w:r>
        <w:t>And so we leave Jeremiah tonight. The people have resolved to stay in sin.</w:t>
      </w:r>
      <w:r w:rsidR="00CB4B77">
        <w:t xml:space="preserve"> We can witness and love people, but ultimately, they have to turn from their sin and seek Jesus. We are the Light and Salt. </w:t>
      </w:r>
      <w:r w:rsidR="003F6F58">
        <w:t xml:space="preserve">God requires that we witness faithfully. Salvation of only from Him. </w:t>
      </w:r>
      <w:r w:rsidR="007B4E63">
        <w:t xml:space="preserve">Each must work out </w:t>
      </w:r>
      <w:r w:rsidR="003877EF">
        <w:t>salvation with fear and trembling.</w:t>
      </w:r>
    </w:p>
    <w:sectPr w:rsidR="001B6931" w:rsidRPr="00316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4A"/>
    <w:rsid w:val="00001A5E"/>
    <w:rsid w:val="0002459E"/>
    <w:rsid w:val="000378D0"/>
    <w:rsid w:val="00041317"/>
    <w:rsid w:val="0005403E"/>
    <w:rsid w:val="000739E4"/>
    <w:rsid w:val="000B0BBC"/>
    <w:rsid w:val="000B2696"/>
    <w:rsid w:val="000C3435"/>
    <w:rsid w:val="000F27F9"/>
    <w:rsid w:val="001A4DCD"/>
    <w:rsid w:val="001A5338"/>
    <w:rsid w:val="001B6931"/>
    <w:rsid w:val="001E2498"/>
    <w:rsid w:val="001F59CA"/>
    <w:rsid w:val="00214093"/>
    <w:rsid w:val="00216EFA"/>
    <w:rsid w:val="00232896"/>
    <w:rsid w:val="002A3ABA"/>
    <w:rsid w:val="002A69A4"/>
    <w:rsid w:val="002B390F"/>
    <w:rsid w:val="002C5EFB"/>
    <w:rsid w:val="002E698A"/>
    <w:rsid w:val="003168DD"/>
    <w:rsid w:val="003217BD"/>
    <w:rsid w:val="003461A8"/>
    <w:rsid w:val="0035172F"/>
    <w:rsid w:val="0035631B"/>
    <w:rsid w:val="00357900"/>
    <w:rsid w:val="00383AAF"/>
    <w:rsid w:val="003877EF"/>
    <w:rsid w:val="003C242A"/>
    <w:rsid w:val="003C6BCE"/>
    <w:rsid w:val="003C6EF2"/>
    <w:rsid w:val="003F6F58"/>
    <w:rsid w:val="00405A30"/>
    <w:rsid w:val="00410AD7"/>
    <w:rsid w:val="0041789E"/>
    <w:rsid w:val="00435DF0"/>
    <w:rsid w:val="0044231D"/>
    <w:rsid w:val="00443120"/>
    <w:rsid w:val="00460335"/>
    <w:rsid w:val="004753ED"/>
    <w:rsid w:val="004846F9"/>
    <w:rsid w:val="0048797D"/>
    <w:rsid w:val="004D574A"/>
    <w:rsid w:val="004F51D0"/>
    <w:rsid w:val="00555473"/>
    <w:rsid w:val="005A4B7F"/>
    <w:rsid w:val="005B6E28"/>
    <w:rsid w:val="005C2180"/>
    <w:rsid w:val="0060274C"/>
    <w:rsid w:val="00626E6A"/>
    <w:rsid w:val="00632501"/>
    <w:rsid w:val="00632A26"/>
    <w:rsid w:val="00641AEC"/>
    <w:rsid w:val="0064488B"/>
    <w:rsid w:val="00647A91"/>
    <w:rsid w:val="00650231"/>
    <w:rsid w:val="006516F7"/>
    <w:rsid w:val="00675673"/>
    <w:rsid w:val="00677292"/>
    <w:rsid w:val="0069797A"/>
    <w:rsid w:val="006A58C9"/>
    <w:rsid w:val="006B5762"/>
    <w:rsid w:val="006E1B92"/>
    <w:rsid w:val="006E45C2"/>
    <w:rsid w:val="006F194B"/>
    <w:rsid w:val="006F697E"/>
    <w:rsid w:val="006F6EDA"/>
    <w:rsid w:val="00700189"/>
    <w:rsid w:val="00736BA4"/>
    <w:rsid w:val="00737621"/>
    <w:rsid w:val="007378EE"/>
    <w:rsid w:val="007453D7"/>
    <w:rsid w:val="007458A9"/>
    <w:rsid w:val="0076647B"/>
    <w:rsid w:val="00776DEE"/>
    <w:rsid w:val="0079089F"/>
    <w:rsid w:val="007B0E62"/>
    <w:rsid w:val="007B4E63"/>
    <w:rsid w:val="007B7C13"/>
    <w:rsid w:val="007D7AE9"/>
    <w:rsid w:val="007E0B7E"/>
    <w:rsid w:val="007E388F"/>
    <w:rsid w:val="007E4590"/>
    <w:rsid w:val="00805AC3"/>
    <w:rsid w:val="008220B4"/>
    <w:rsid w:val="008366C9"/>
    <w:rsid w:val="008553C7"/>
    <w:rsid w:val="00895591"/>
    <w:rsid w:val="008A22A1"/>
    <w:rsid w:val="008C16EE"/>
    <w:rsid w:val="008C7A0F"/>
    <w:rsid w:val="008C7D92"/>
    <w:rsid w:val="008D57D6"/>
    <w:rsid w:val="008F0786"/>
    <w:rsid w:val="009034F7"/>
    <w:rsid w:val="00910929"/>
    <w:rsid w:val="0091318E"/>
    <w:rsid w:val="00915DB0"/>
    <w:rsid w:val="00924239"/>
    <w:rsid w:val="0092743A"/>
    <w:rsid w:val="00932AEE"/>
    <w:rsid w:val="009340FA"/>
    <w:rsid w:val="009648FD"/>
    <w:rsid w:val="009808F3"/>
    <w:rsid w:val="00995467"/>
    <w:rsid w:val="009A1DDE"/>
    <w:rsid w:val="009B3893"/>
    <w:rsid w:val="009E183A"/>
    <w:rsid w:val="009E306B"/>
    <w:rsid w:val="009F779F"/>
    <w:rsid w:val="00A0416D"/>
    <w:rsid w:val="00A41F41"/>
    <w:rsid w:val="00A77039"/>
    <w:rsid w:val="00A83F4E"/>
    <w:rsid w:val="00A9016C"/>
    <w:rsid w:val="00AA47B7"/>
    <w:rsid w:val="00AA6BAC"/>
    <w:rsid w:val="00AB08D2"/>
    <w:rsid w:val="00AC0BBE"/>
    <w:rsid w:val="00B13795"/>
    <w:rsid w:val="00B16BCF"/>
    <w:rsid w:val="00B35069"/>
    <w:rsid w:val="00B50042"/>
    <w:rsid w:val="00B60FBA"/>
    <w:rsid w:val="00B62AE3"/>
    <w:rsid w:val="00B62F4C"/>
    <w:rsid w:val="00B946BE"/>
    <w:rsid w:val="00BD5FF1"/>
    <w:rsid w:val="00BE4B11"/>
    <w:rsid w:val="00BE7694"/>
    <w:rsid w:val="00C6389A"/>
    <w:rsid w:val="00C96789"/>
    <w:rsid w:val="00CB1339"/>
    <w:rsid w:val="00CB4B77"/>
    <w:rsid w:val="00D03A4E"/>
    <w:rsid w:val="00D26881"/>
    <w:rsid w:val="00D3034A"/>
    <w:rsid w:val="00D403C9"/>
    <w:rsid w:val="00D42625"/>
    <w:rsid w:val="00D6438F"/>
    <w:rsid w:val="00D73059"/>
    <w:rsid w:val="00D755F5"/>
    <w:rsid w:val="00D947DD"/>
    <w:rsid w:val="00DF0786"/>
    <w:rsid w:val="00E12595"/>
    <w:rsid w:val="00E92F9D"/>
    <w:rsid w:val="00ED7D09"/>
    <w:rsid w:val="00EE1550"/>
    <w:rsid w:val="00EE6675"/>
    <w:rsid w:val="00EE77D7"/>
    <w:rsid w:val="00F01320"/>
    <w:rsid w:val="00F105A9"/>
    <w:rsid w:val="00F21AFB"/>
    <w:rsid w:val="00F25C90"/>
    <w:rsid w:val="00F4085C"/>
    <w:rsid w:val="00FA39DD"/>
    <w:rsid w:val="00FD072A"/>
    <w:rsid w:val="00FD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250D9"/>
  <w15:chartTrackingRefBased/>
  <w15:docId w15:val="{FA09F7D5-7D25-45A5-93AF-EA930D9C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3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3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03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03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03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03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03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3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3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03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03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03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03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03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0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34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3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03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034A"/>
    <w:rPr>
      <w:i/>
      <w:iCs/>
      <w:color w:val="404040" w:themeColor="text1" w:themeTint="BF"/>
    </w:rPr>
  </w:style>
  <w:style w:type="paragraph" w:styleId="ListParagraph">
    <w:name w:val="List Paragraph"/>
    <w:basedOn w:val="Normal"/>
    <w:uiPriority w:val="34"/>
    <w:qFormat/>
    <w:rsid w:val="00D3034A"/>
    <w:pPr>
      <w:ind w:left="720"/>
      <w:contextualSpacing/>
    </w:pPr>
  </w:style>
  <w:style w:type="character" w:styleId="IntenseEmphasis">
    <w:name w:val="Intense Emphasis"/>
    <w:basedOn w:val="DefaultParagraphFont"/>
    <w:uiPriority w:val="21"/>
    <w:qFormat/>
    <w:rsid w:val="00D3034A"/>
    <w:rPr>
      <w:i/>
      <w:iCs/>
      <w:color w:val="0F4761" w:themeColor="accent1" w:themeShade="BF"/>
    </w:rPr>
  </w:style>
  <w:style w:type="paragraph" w:styleId="IntenseQuote">
    <w:name w:val="Intense Quote"/>
    <w:basedOn w:val="Normal"/>
    <w:next w:val="Normal"/>
    <w:link w:val="IntenseQuoteChar"/>
    <w:uiPriority w:val="30"/>
    <w:qFormat/>
    <w:rsid w:val="00D30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34A"/>
    <w:rPr>
      <w:i/>
      <w:iCs/>
      <w:color w:val="0F4761" w:themeColor="accent1" w:themeShade="BF"/>
    </w:rPr>
  </w:style>
  <w:style w:type="character" w:styleId="IntenseReference">
    <w:name w:val="Intense Reference"/>
    <w:basedOn w:val="DefaultParagraphFont"/>
    <w:uiPriority w:val="32"/>
    <w:qFormat/>
    <w:rsid w:val="00D3034A"/>
    <w:rPr>
      <w:b/>
      <w:bCs/>
      <w:smallCaps/>
      <w:color w:val="0F4761" w:themeColor="accent1" w:themeShade="BF"/>
      <w:spacing w:val="5"/>
    </w:rPr>
  </w:style>
  <w:style w:type="character" w:styleId="Hyperlink">
    <w:name w:val="Hyperlink"/>
    <w:basedOn w:val="DefaultParagraphFont"/>
    <w:uiPriority w:val="99"/>
    <w:unhideWhenUsed/>
    <w:rsid w:val="00D3034A"/>
    <w:rPr>
      <w:color w:val="467886" w:themeColor="hyperlink"/>
      <w:u w:val="single"/>
    </w:rPr>
  </w:style>
  <w:style w:type="character" w:styleId="UnresolvedMention">
    <w:name w:val="Unresolved Mention"/>
    <w:basedOn w:val="DefaultParagraphFont"/>
    <w:uiPriority w:val="99"/>
    <w:semiHidden/>
    <w:unhideWhenUsed/>
    <w:rsid w:val="00D30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527</TotalTime>
  <Pages>5</Pages>
  <Words>2549</Words>
  <Characters>11270</Characters>
  <Application>Microsoft Office Word</Application>
  <DocSecurity>0</DocSecurity>
  <Lines>154</Lines>
  <Paragraphs>10</Paragraphs>
  <ScaleCrop>false</ScaleCrop>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155</cp:revision>
  <dcterms:created xsi:type="dcterms:W3CDTF">2025-12-01T13:26:00Z</dcterms:created>
  <dcterms:modified xsi:type="dcterms:W3CDTF">2025-12-16T20:19:00Z</dcterms:modified>
</cp:coreProperties>
</file>