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8EC0" w14:textId="29ACA90F" w:rsidR="00EE77D7" w:rsidRDefault="00200968" w:rsidP="00200968">
      <w:pPr>
        <w:spacing w:line="240" w:lineRule="auto"/>
        <w:rPr>
          <w:b/>
          <w:bCs/>
          <w:i/>
          <w:iCs/>
        </w:rPr>
      </w:pPr>
      <w:r w:rsidRPr="00200968">
        <w:rPr>
          <w:b/>
          <w:bCs/>
          <w:i/>
          <w:iCs/>
        </w:rPr>
        <w:t xml:space="preserve">2 Cor 7:9-10 </w:t>
      </w:r>
      <w:r w:rsidRPr="00200968">
        <w:rPr>
          <w:b/>
          <w:bCs/>
          <w:i/>
          <w:iCs/>
        </w:rPr>
        <w:t>Now I rejoice, not that you were made sorry, but that your sorrow led to repentance. For you were made sorry in a godly manner, that you might suffer loss from us in nothing. </w:t>
      </w:r>
      <w:r w:rsidRPr="00200968">
        <w:rPr>
          <w:b/>
          <w:bCs/>
          <w:i/>
          <w:iCs/>
          <w:vertAlign w:val="superscript"/>
        </w:rPr>
        <w:t>10 </w:t>
      </w:r>
      <w:r w:rsidRPr="00200968">
        <w:rPr>
          <w:b/>
          <w:bCs/>
          <w:i/>
          <w:iCs/>
        </w:rPr>
        <w:t>For godly sorrow produces repentance leading to salvation, not to be regretted; but the sorrow of the world produces death. </w:t>
      </w:r>
    </w:p>
    <w:p w14:paraId="5EE31C2B" w14:textId="48B659D5" w:rsidR="00200968" w:rsidRDefault="00200968" w:rsidP="00200968">
      <w:r>
        <w:rPr>
          <w:b/>
          <w:bCs/>
          <w:i/>
          <w:iCs/>
        </w:rPr>
        <w:tab/>
      </w:r>
      <w:r>
        <w:t xml:space="preserve">This morning, we </w:t>
      </w:r>
      <w:proofErr w:type="gramStart"/>
      <w:r>
        <w:t>have been</w:t>
      </w:r>
      <w:proofErr w:type="gramEnd"/>
      <w:r>
        <w:t xml:space="preserve"> so blessed! </w:t>
      </w:r>
      <w:r w:rsidR="00135E24">
        <w:t>We lit t</w:t>
      </w:r>
      <w:r>
        <w:t xml:space="preserve">he Advent candle of Joy, </w:t>
      </w:r>
      <w:r w:rsidR="00366675">
        <w:t xml:space="preserve">witnessed </w:t>
      </w:r>
      <w:r>
        <w:t xml:space="preserve">not just one, but two baptisms. In a few minutes, we’ll be blessed with Communion. Caroling and the Christmas Program will round out this day. God is </w:t>
      </w:r>
      <w:r w:rsidR="00406546">
        <w:t xml:space="preserve">so </w:t>
      </w:r>
      <w:r>
        <w:t>good. His greatest Gift though is found in relationship with Jesus Christ, God’s call, the Holy Spirit convicting us, repentance leading to relationship. Th</w:t>
      </w:r>
      <w:r w:rsidR="00A63461">
        <w:t>is</w:t>
      </w:r>
      <w:r>
        <w:t xml:space="preserve"> is our celebration this morning.</w:t>
      </w:r>
    </w:p>
    <w:p w14:paraId="7BB6A390" w14:textId="44A3698C" w:rsidR="00FE327D" w:rsidRDefault="00200968" w:rsidP="00200968">
      <w:r>
        <w:tab/>
        <w:t xml:space="preserve">Verse 9 says </w:t>
      </w:r>
      <w:r w:rsidRPr="00200968">
        <w:rPr>
          <w:i/>
          <w:iCs/>
        </w:rPr>
        <w:t>Now I rejoice, not that you were made sorry, but that your sorrow led to repentance. For you were made sorry in a godly manner, that you might suffer loss from us in nothing.</w:t>
      </w:r>
      <w:r w:rsidR="00844593">
        <w:rPr>
          <w:i/>
          <w:iCs/>
        </w:rPr>
        <w:t xml:space="preserve"> </w:t>
      </w:r>
      <w:r w:rsidR="00844593">
        <w:t xml:space="preserve">The Apostle Paul </w:t>
      </w:r>
      <w:proofErr w:type="gramStart"/>
      <w:r w:rsidR="00844593">
        <w:t>has</w:t>
      </w:r>
      <w:proofErr w:type="gramEnd"/>
      <w:r w:rsidR="00844593">
        <w:t xml:space="preserve"> written a letter and feared it may have the opposite effect of what he intended. Now, he sees that it had the intended effect and he rejoices! He is filled with Joy that his epistle led to repentance. He spoke the truth, not wanting, but willing to be criticized, cast down, and dismissed. The result was repentance from sin,</w:t>
      </w:r>
      <w:r w:rsidR="00135F53">
        <w:t xml:space="preserve"> </w:t>
      </w:r>
      <w:r w:rsidR="008F7C04">
        <w:t>acceptable before God,</w:t>
      </w:r>
      <w:r w:rsidR="00844593">
        <w:t xml:space="preserve"> leading to salvation and everlasting life! This is always a reason to rejoice! Sometimes, hard conversations, </w:t>
      </w:r>
      <w:r w:rsidR="007C7777">
        <w:t>done in</w:t>
      </w:r>
      <w:r w:rsidR="00844593">
        <w:t xml:space="preserve"> the pure love of Christ, </w:t>
      </w:r>
      <w:r w:rsidR="00713CB9">
        <w:t>are</w:t>
      </w:r>
      <w:r w:rsidR="00844593">
        <w:t xml:space="preserve"> the key</w:t>
      </w:r>
      <w:r w:rsidR="00713CB9">
        <w:t>s</w:t>
      </w:r>
      <w:r w:rsidR="00844593">
        <w:t xml:space="preserve"> that open the doors slammed and the gates locked</w:t>
      </w:r>
      <w:r w:rsidR="00F73C34">
        <w:t>, releasing us for old hurts and bitter spirits</w:t>
      </w:r>
      <w:r w:rsidR="00844593">
        <w:t xml:space="preserve">. The Holy Spirit can penetrate prisons. </w:t>
      </w:r>
      <w:r w:rsidR="003670CE">
        <w:t xml:space="preserve">Jesus can </w:t>
      </w:r>
      <w:r w:rsidR="003670CE">
        <w:t>walk through walls</w:t>
      </w:r>
      <w:r w:rsidR="003670CE">
        <w:t xml:space="preserve">. </w:t>
      </w:r>
      <w:r w:rsidR="00844593">
        <w:t xml:space="preserve">Paul was willing to be the vessel. We too, </w:t>
      </w:r>
      <w:r w:rsidR="00712C37">
        <w:t xml:space="preserve">from a place of </w:t>
      </w:r>
      <w:r w:rsidR="00844593">
        <w:t>much prayer and much humility, must be willing to be that vessel as well. When</w:t>
      </w:r>
      <w:r w:rsidR="00FE327D">
        <w:t xml:space="preserve"> repentance comes, and salvation follows, humble Joy and complete thankfulness to our God is the only possible response.</w:t>
      </w:r>
    </w:p>
    <w:p w14:paraId="14F3C19D" w14:textId="68E7C9D9" w:rsidR="00200968" w:rsidRDefault="00FE327D" w:rsidP="00200968">
      <w:pPr>
        <w:rPr>
          <w:i/>
          <w:iCs/>
        </w:rPr>
      </w:pPr>
      <w:r>
        <w:tab/>
        <w:t xml:space="preserve">Verse 10 - </w:t>
      </w:r>
      <w:r w:rsidRPr="00FE327D">
        <w:rPr>
          <w:i/>
          <w:iCs/>
        </w:rPr>
        <w:t>For godly sorrow produces repentance leading to salvation, not to be</w:t>
      </w:r>
      <w:r>
        <w:rPr>
          <w:i/>
          <w:iCs/>
        </w:rPr>
        <w:t xml:space="preserve"> regretted;</w:t>
      </w:r>
      <w:r w:rsidRPr="00FE327D">
        <w:rPr>
          <w:i/>
          <w:iCs/>
        </w:rPr>
        <w:t> but the sorrow of the world produces death.</w:t>
      </w:r>
      <w:r>
        <w:rPr>
          <w:b/>
          <w:bCs/>
          <w:i/>
          <w:iCs/>
        </w:rPr>
        <w:t xml:space="preserve"> </w:t>
      </w:r>
      <w:r w:rsidR="008F7C04">
        <w:t>Godly sorrow</w:t>
      </w:r>
      <w:r w:rsidR="00DD5A35">
        <w:t xml:space="preserve">, meaning realizing that we have sinned and offended a Holy God. We have returned </w:t>
      </w:r>
      <w:r w:rsidR="00535FDE">
        <w:t>sin for His perfect love. Paul sees it in the C</w:t>
      </w:r>
      <w:r w:rsidR="008E25DB">
        <w:t>o</w:t>
      </w:r>
      <w:r w:rsidR="00535FDE">
        <w:t>rinthian church</w:t>
      </w:r>
      <w:r w:rsidR="008E25DB">
        <w:t xml:space="preserve"> and those of us who have been saved by Grace have experienced this in our own lives. Godly sorrow producing repentance</w:t>
      </w:r>
      <w:r w:rsidR="00EC13A2">
        <w:t xml:space="preserve">. Repentance </w:t>
      </w:r>
      <w:proofErr w:type="gramStart"/>
      <w:r w:rsidR="00EC13A2">
        <w:t>leading</w:t>
      </w:r>
      <w:proofErr w:type="gramEnd"/>
      <w:r w:rsidR="00EC13A2">
        <w:t xml:space="preserve"> to salvation</w:t>
      </w:r>
      <w:r w:rsidR="006304FF">
        <w:t xml:space="preserve">. This can </w:t>
      </w:r>
      <w:r w:rsidR="00BF79FC">
        <w:t>n</w:t>
      </w:r>
      <w:r w:rsidR="006304FF">
        <w:t xml:space="preserve">ever be </w:t>
      </w:r>
      <w:proofErr w:type="gramStart"/>
      <w:r w:rsidR="006304FF">
        <w:t>regretted, but</w:t>
      </w:r>
      <w:proofErr w:type="gramEnd"/>
      <w:r w:rsidR="006304FF">
        <w:t xml:space="preserve"> celebrated with great Joy. </w:t>
      </w:r>
      <w:r w:rsidR="00AF4BEF">
        <w:t xml:space="preserve">Heaven is rejoicing today, and we too rejoice! </w:t>
      </w:r>
      <w:r w:rsidR="008B6146">
        <w:t>Luke 15:10</w:t>
      </w:r>
      <w:r w:rsidR="00CA4634">
        <w:t xml:space="preserve">, Jesus gives us a clear view of what happens when godly repentance takes place - </w:t>
      </w:r>
      <w:r w:rsidR="008B6146" w:rsidRPr="008B6146">
        <w:rPr>
          <w:i/>
          <w:iCs/>
        </w:rPr>
        <w:t>Likewise, I say to you, there is joy in the presence of the angels of God over one sinner who repents.</w:t>
      </w:r>
    </w:p>
    <w:p w14:paraId="3104E973" w14:textId="69BF8609" w:rsidR="00BF79FC" w:rsidRDefault="00BF79FC" w:rsidP="00200968">
      <w:r>
        <w:rPr>
          <w:i/>
          <w:iCs/>
        </w:rPr>
        <w:tab/>
      </w:r>
      <w:r w:rsidR="00836938">
        <w:t>Frank and Sherry, does your choice to follow Jesus mean you will never again experience sorrow? No</w:t>
      </w:r>
      <w:r w:rsidR="00E46FD9">
        <w:t xml:space="preserve">, but it does mean that affliction is momentary and light when compared with the </w:t>
      </w:r>
      <w:r w:rsidR="008470C8">
        <w:lastRenderedPageBreak/>
        <w:t xml:space="preserve">exceedingly heavy and eternal weight of glory. It means </w:t>
      </w:r>
      <w:r w:rsidR="00511827">
        <w:t>you are at Peace with God</w:t>
      </w:r>
      <w:r w:rsidR="004E1F6D">
        <w:t xml:space="preserve">, and </w:t>
      </w:r>
      <w:r w:rsidR="008470C8">
        <w:t>tribulation has taken on purpose</w:t>
      </w:r>
      <w:r w:rsidR="004E1F6D">
        <w:t xml:space="preserve">, producing perseverance, with produces character, which produces </w:t>
      </w:r>
      <w:r w:rsidR="00E41B09">
        <w:t>hope and Hope does not disappoint</w:t>
      </w:r>
      <w:r w:rsidR="00E41B09" w:rsidRPr="00E41B09">
        <w:t>, because the love of God has been poured out in our hearts by the Holy Spirit who was given to us.</w:t>
      </w:r>
      <w:r w:rsidR="00E41B09">
        <w:t xml:space="preserve"> </w:t>
      </w:r>
      <w:r w:rsidR="00404777">
        <w:t xml:space="preserve">Life, like families and churches, will never be perfect, but </w:t>
      </w:r>
      <w:r w:rsidR="00F64087">
        <w:t>it can always have purpose – sharing with others the Truth of Jesus that they too may one day repent</w:t>
      </w:r>
      <w:r w:rsidR="0047574C">
        <w:t xml:space="preserve"> and find the salvation available only in Jesus Christ.</w:t>
      </w:r>
    </w:p>
    <w:p w14:paraId="75445C5F" w14:textId="798D070F" w:rsidR="0047574C" w:rsidRDefault="0047574C" w:rsidP="00200968">
      <w:r>
        <w:tab/>
        <w:t>Today, if you have never found that peace with God through Jesus</w:t>
      </w:r>
      <w:r w:rsidR="00786AF0">
        <w:t xml:space="preserve">, that Hope that does not disappoint, what a great day to do just that! </w:t>
      </w:r>
      <w:r w:rsidR="009578CF">
        <w:t>Regret can lead to repentance. Sorrow can lead to Salvation. But we must make that decision for Jesus</w:t>
      </w:r>
      <w:r w:rsidR="00F616B9">
        <w:t xml:space="preserve">. Won’t you make it today and </w:t>
      </w:r>
      <w:r w:rsidR="005717C4">
        <w:t xml:space="preserve">become His purpose filled vessel </w:t>
      </w:r>
      <w:r w:rsidR="000D1D39">
        <w:t>all the remaining days of your life</w:t>
      </w:r>
      <w:r w:rsidR="005717C4">
        <w:t>?</w:t>
      </w:r>
    </w:p>
    <w:p w14:paraId="780C5023" w14:textId="77777777" w:rsidR="000D1D39" w:rsidRPr="00BF79FC" w:rsidRDefault="000D1D39" w:rsidP="00200968"/>
    <w:sectPr w:rsidR="000D1D39" w:rsidRPr="00BF7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68"/>
    <w:rsid w:val="00001A5E"/>
    <w:rsid w:val="0002459E"/>
    <w:rsid w:val="000D1D39"/>
    <w:rsid w:val="00117105"/>
    <w:rsid w:val="00135E24"/>
    <w:rsid w:val="00135F53"/>
    <w:rsid w:val="00200968"/>
    <w:rsid w:val="00366675"/>
    <w:rsid w:val="003670CE"/>
    <w:rsid w:val="00404777"/>
    <w:rsid w:val="00406546"/>
    <w:rsid w:val="0047574C"/>
    <w:rsid w:val="004E1F6D"/>
    <w:rsid w:val="004E367D"/>
    <w:rsid w:val="00511827"/>
    <w:rsid w:val="00535FDE"/>
    <w:rsid w:val="005717C4"/>
    <w:rsid w:val="006304FF"/>
    <w:rsid w:val="00712C37"/>
    <w:rsid w:val="00713CB9"/>
    <w:rsid w:val="00786AF0"/>
    <w:rsid w:val="007C7777"/>
    <w:rsid w:val="00836938"/>
    <w:rsid w:val="00844593"/>
    <w:rsid w:val="008470C8"/>
    <w:rsid w:val="008B6146"/>
    <w:rsid w:val="008E25DB"/>
    <w:rsid w:val="008F7C04"/>
    <w:rsid w:val="009578CF"/>
    <w:rsid w:val="00963D88"/>
    <w:rsid w:val="00A63461"/>
    <w:rsid w:val="00AF4BEF"/>
    <w:rsid w:val="00BF79FC"/>
    <w:rsid w:val="00CA4634"/>
    <w:rsid w:val="00DD5A35"/>
    <w:rsid w:val="00E41B09"/>
    <w:rsid w:val="00E46FD9"/>
    <w:rsid w:val="00EC13A2"/>
    <w:rsid w:val="00EE77D7"/>
    <w:rsid w:val="00F616B9"/>
    <w:rsid w:val="00F64087"/>
    <w:rsid w:val="00F73C34"/>
    <w:rsid w:val="00FE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97D4"/>
  <w15:chartTrackingRefBased/>
  <w15:docId w15:val="{5BE40F8C-BB69-405A-A7A8-76F9802E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9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9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09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09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09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09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09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9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9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09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09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09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09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09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0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0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968"/>
    <w:rPr>
      <w:i/>
      <w:iCs/>
      <w:color w:val="404040" w:themeColor="text1" w:themeTint="BF"/>
    </w:rPr>
  </w:style>
  <w:style w:type="paragraph" w:styleId="ListParagraph">
    <w:name w:val="List Paragraph"/>
    <w:basedOn w:val="Normal"/>
    <w:uiPriority w:val="34"/>
    <w:qFormat/>
    <w:rsid w:val="00200968"/>
    <w:pPr>
      <w:ind w:left="720"/>
      <w:contextualSpacing/>
    </w:pPr>
  </w:style>
  <w:style w:type="character" w:styleId="IntenseEmphasis">
    <w:name w:val="Intense Emphasis"/>
    <w:basedOn w:val="DefaultParagraphFont"/>
    <w:uiPriority w:val="21"/>
    <w:qFormat/>
    <w:rsid w:val="00200968"/>
    <w:rPr>
      <w:i/>
      <w:iCs/>
      <w:color w:val="0F4761" w:themeColor="accent1" w:themeShade="BF"/>
    </w:rPr>
  </w:style>
  <w:style w:type="paragraph" w:styleId="IntenseQuote">
    <w:name w:val="Intense Quote"/>
    <w:basedOn w:val="Normal"/>
    <w:next w:val="Normal"/>
    <w:link w:val="IntenseQuoteChar"/>
    <w:uiPriority w:val="30"/>
    <w:qFormat/>
    <w:rsid w:val="0020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968"/>
    <w:rPr>
      <w:i/>
      <w:iCs/>
      <w:color w:val="0F4761" w:themeColor="accent1" w:themeShade="BF"/>
    </w:rPr>
  </w:style>
  <w:style w:type="character" w:styleId="IntenseReference">
    <w:name w:val="Intense Reference"/>
    <w:basedOn w:val="DefaultParagraphFont"/>
    <w:uiPriority w:val="32"/>
    <w:qFormat/>
    <w:rsid w:val="00200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678</Words>
  <Characters>3008</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37</cp:revision>
  <dcterms:created xsi:type="dcterms:W3CDTF">2025-12-12T15:48:00Z</dcterms:created>
  <dcterms:modified xsi:type="dcterms:W3CDTF">2025-12-12T16:54:00Z</dcterms:modified>
</cp:coreProperties>
</file>