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1C9D6" w14:textId="5C9F3F58" w:rsidR="00EE77D7" w:rsidRDefault="00196250" w:rsidP="00196250">
      <w:pPr>
        <w:spacing w:line="240" w:lineRule="auto"/>
      </w:pPr>
      <w:r w:rsidRPr="00196250">
        <w:rPr>
          <w:b/>
          <w:bCs/>
          <w:i/>
          <w:iCs/>
        </w:rPr>
        <w:t>Luke 18:11-14 The Pharisee stood and prayed thus with himself, ‘God, I thank You that I am not like other men</w:t>
      </w:r>
      <w:r>
        <w:rPr>
          <w:b/>
          <w:bCs/>
          <w:i/>
          <w:iCs/>
        </w:rPr>
        <w:t xml:space="preserve"> - </w:t>
      </w:r>
      <w:r w:rsidRPr="00196250">
        <w:rPr>
          <w:b/>
          <w:bCs/>
          <w:i/>
          <w:iCs/>
        </w:rPr>
        <w:t>extortioners, unjust, adulterers, or even as this tax collector. </w:t>
      </w:r>
      <w:r w:rsidRPr="00196250">
        <w:rPr>
          <w:b/>
          <w:bCs/>
          <w:i/>
          <w:iCs/>
          <w:vertAlign w:val="superscript"/>
        </w:rPr>
        <w:t>12 </w:t>
      </w:r>
      <w:r w:rsidRPr="00196250">
        <w:rPr>
          <w:b/>
          <w:bCs/>
          <w:i/>
          <w:iCs/>
        </w:rPr>
        <w:t>I fast twice a week; I give tithes of all that I possess.’ </w:t>
      </w:r>
      <w:r w:rsidRPr="00196250">
        <w:rPr>
          <w:b/>
          <w:bCs/>
          <w:i/>
          <w:iCs/>
          <w:vertAlign w:val="superscript"/>
        </w:rPr>
        <w:t>13 </w:t>
      </w:r>
      <w:r w:rsidRPr="00196250">
        <w:rPr>
          <w:b/>
          <w:bCs/>
          <w:i/>
          <w:iCs/>
        </w:rPr>
        <w:t>And the tax collector, standing afar off, would not so much as raise his eyes to heaven, but beat his breast, saying, ‘God, be merciful to me a sinner!’ </w:t>
      </w:r>
      <w:r w:rsidRPr="00196250">
        <w:rPr>
          <w:b/>
          <w:bCs/>
          <w:i/>
          <w:iCs/>
          <w:vertAlign w:val="superscript"/>
        </w:rPr>
        <w:t>14 </w:t>
      </w:r>
      <w:r w:rsidRPr="00196250">
        <w:rPr>
          <w:b/>
          <w:bCs/>
          <w:i/>
          <w:iCs/>
        </w:rPr>
        <w:t>I tell you, this man went down to his house justified rather than the other; for everyone who exalts himself will be humbled, and he who humbles himself will be exalted.”</w:t>
      </w:r>
    </w:p>
    <w:p w14:paraId="66BA597A" w14:textId="7FF6DB16" w:rsidR="00196250" w:rsidRDefault="00196250" w:rsidP="0034417A">
      <w:r>
        <w:tab/>
        <w:t xml:space="preserve">There, but for the Grace of God, go I. </w:t>
      </w:r>
      <w:r w:rsidR="0034417A">
        <w:t>Last week, we spoke about two men that went up to the Temple to pray – one a Pharisee and one a tax collector. Remember the audience</w:t>
      </w:r>
      <w:r w:rsidR="00275210">
        <w:t xml:space="preserve"> Jesus spoke this parable to </w:t>
      </w:r>
      <w:r w:rsidR="0034417A">
        <w:t xml:space="preserve">– some who trusted in themselves that they were righteous and despised others. Two men – today, we meet them. </w:t>
      </w:r>
    </w:p>
    <w:p w14:paraId="5DACAAFD" w14:textId="17F1CE98" w:rsidR="0034417A" w:rsidRDefault="0034417A" w:rsidP="0034417A">
      <w:r>
        <w:tab/>
        <w:t>Verse</w:t>
      </w:r>
      <w:r w:rsidR="00275210">
        <w:t>s</w:t>
      </w:r>
      <w:r>
        <w:t xml:space="preserve"> 11-12 </w:t>
      </w:r>
      <w:r w:rsidRPr="0034417A">
        <w:rPr>
          <w:i/>
          <w:iCs/>
        </w:rPr>
        <w:t>The Pharisee stood and prayed thus with himself, ‘God, I thank You that I am not like other men - extortioners, unjust, adulterers, or even as this tax collector. </w:t>
      </w:r>
      <w:r w:rsidRPr="0034417A">
        <w:rPr>
          <w:i/>
          <w:iCs/>
          <w:vertAlign w:val="superscript"/>
        </w:rPr>
        <w:t>12 </w:t>
      </w:r>
      <w:r w:rsidRPr="0034417A">
        <w:rPr>
          <w:i/>
          <w:iCs/>
        </w:rPr>
        <w:t>I fast twice a week; I give tithes of all that I possess.</w:t>
      </w:r>
      <w:r>
        <w:rPr>
          <w:b/>
          <w:bCs/>
          <w:i/>
          <w:iCs/>
        </w:rPr>
        <w:t xml:space="preserve"> </w:t>
      </w:r>
      <w:r>
        <w:t>Some read this as the Pharisee prayed to himself. The Greek holds more the idea that he stood alone, not wanting to step into areas that may defile him. The people of th</w:t>
      </w:r>
      <w:r w:rsidR="00275210">
        <w:t>at</w:t>
      </w:r>
      <w:r>
        <w:t xml:space="preserve"> time would have seen this as a characteristic of the Pharisees</w:t>
      </w:r>
      <w:r w:rsidR="00AA788E">
        <w:t>, remaining distan</w:t>
      </w:r>
      <w:r w:rsidR="00275210">
        <w:t>t</w:t>
      </w:r>
      <w:r w:rsidR="00AA788E">
        <w:t xml:space="preserve"> from those miserable sinners he considered so far below him. Listen to his prayer - </w:t>
      </w:r>
      <w:r w:rsidR="00AA788E" w:rsidRPr="0034417A">
        <w:rPr>
          <w:i/>
          <w:iCs/>
        </w:rPr>
        <w:t>God, I thank You</w:t>
      </w:r>
      <w:r w:rsidR="00AA788E">
        <w:rPr>
          <w:i/>
          <w:iCs/>
        </w:rPr>
        <w:t xml:space="preserve"> – </w:t>
      </w:r>
      <w:r w:rsidR="00AA788E">
        <w:t xml:space="preserve">He thanks God – who can argue with that? </w:t>
      </w:r>
      <w:r w:rsidR="00AA788E" w:rsidRPr="00275210">
        <w:rPr>
          <w:i/>
          <w:iCs/>
        </w:rPr>
        <w:t>I am not like other men</w:t>
      </w:r>
      <w:r w:rsidR="00AA788E">
        <w:t xml:space="preserve"> – th</w:t>
      </w:r>
      <w:r w:rsidR="00275210">
        <w:t>ose</w:t>
      </w:r>
      <w:r w:rsidR="00AA788E">
        <w:t xml:space="preserve"> I encounter almost everywhere I look. They are the following things, but I’m not! Extortioners – loaning money for high interest, taking advantage of the poor. Unjust. Adulterers. Or even as this tax collector. W</w:t>
      </w:r>
      <w:r w:rsidR="00275210">
        <w:t>ho can argue with his list</w:t>
      </w:r>
      <w:r w:rsidR="00AA788E">
        <w:t>? He lists the sins of others and, in honesty, the tax collectors were well known for dishonesty in that day.</w:t>
      </w:r>
      <w:r w:rsidR="00275210">
        <w:t xml:space="preserve"> </w:t>
      </w:r>
      <w:r w:rsidR="00AA788E">
        <w:t>I fast twice per week. I tithe on all I possess. The Pharisee is recounting to God all the good things he’s doing, all the bad things he’s not doing… He</w:t>
      </w:r>
      <w:r w:rsidR="00275210">
        <w:t>’s</w:t>
      </w:r>
      <w:r w:rsidR="00AA788E">
        <w:t xml:space="preserve"> trust</w:t>
      </w:r>
      <w:r w:rsidR="00275210">
        <w:t>ing</w:t>
      </w:r>
      <w:r w:rsidR="00AA788E">
        <w:t xml:space="preserve"> in his good things. But we know something about God</w:t>
      </w:r>
      <w:r w:rsidR="00275210">
        <w:t xml:space="preserve">. God sees not as man sees, but He looks upon the heart. </w:t>
      </w:r>
      <w:r w:rsidR="00AA788E">
        <w:t xml:space="preserve">James 4:6 says - </w:t>
      </w:r>
      <w:r w:rsidR="00AA788E" w:rsidRPr="00AA788E">
        <w:rPr>
          <w:i/>
          <w:iCs/>
        </w:rPr>
        <w:t>God resists the proud, But gives grace to the humble</w:t>
      </w:r>
      <w:r w:rsidR="00AA788E" w:rsidRPr="00AA788E">
        <w:t>.</w:t>
      </w:r>
      <w:r w:rsidR="00AA788E">
        <w:t xml:space="preserve"> Psalm 138:6 says - </w:t>
      </w:r>
      <w:r w:rsidR="00AA788E" w:rsidRPr="00D02411">
        <w:rPr>
          <w:i/>
          <w:iCs/>
        </w:rPr>
        <w:t>Though the Lord is on high, Yet He regards the lowly; But the proud He knows from afar.</w:t>
      </w:r>
      <w:r w:rsidR="00D02411">
        <w:rPr>
          <w:i/>
          <w:iCs/>
        </w:rPr>
        <w:t xml:space="preserve"> </w:t>
      </w:r>
    </w:p>
    <w:p w14:paraId="57B7F4CA" w14:textId="0052CDDA" w:rsidR="00D02411" w:rsidRDefault="00D02411" w:rsidP="0034417A">
      <w:r>
        <w:tab/>
        <w:t xml:space="preserve">Remember, the audience Jesus is speaking to is not this Pharisee. </w:t>
      </w:r>
      <w:r w:rsidR="0037659C">
        <w:t>He’s talking to</w:t>
      </w:r>
      <w:r>
        <w:t xml:space="preserve"> His disciples</w:t>
      </w:r>
      <w:r w:rsidR="0087689D">
        <w:t xml:space="preserve"> – He’s talking to us</w:t>
      </w:r>
      <w:r>
        <w:t xml:space="preserve">. He’s not saying – bad, bad Pharisee. He’s saying – there’s some trusting in the wrong righteousness and that is leading to a hateful, hateful state of the heart – despising others, rather than </w:t>
      </w:r>
      <w:r w:rsidR="00A33A79">
        <w:t>lov</w:t>
      </w:r>
      <w:r>
        <w:t xml:space="preserve">ing mercy. Matthew 9 – we find Jesus going to every city, teaching, preaching, healing – think there were some extortioners touched? A few adulterers forgiven? Some unjust among the crowds? Some not fasting and tithing? We can rest assured. </w:t>
      </w:r>
      <w:r>
        <w:lastRenderedPageBreak/>
        <w:t xml:space="preserve">Did He despise? No – He was moved with compassion. His Grace came in the midst of their lostness… and, my friends, it came in the midst of ours as well. </w:t>
      </w:r>
      <w:r w:rsidR="00A33A79">
        <w:t>We must always remember.</w:t>
      </w:r>
    </w:p>
    <w:p w14:paraId="22E55684" w14:textId="54FF7B43" w:rsidR="00D02411" w:rsidRDefault="00D02411" w:rsidP="0034417A">
      <w:r>
        <w:tab/>
        <w:t xml:space="preserve">Verse 13 </w:t>
      </w:r>
      <w:r w:rsidRPr="00D02411">
        <w:rPr>
          <w:i/>
          <w:iCs/>
        </w:rPr>
        <w:t>And the tax collector, standing afar off, would not so much as raise his eyes to heaven, but beat his breast, saying, God, be merciful to me a sinner!</w:t>
      </w:r>
      <w:r>
        <w:rPr>
          <w:i/>
          <w:iCs/>
        </w:rPr>
        <w:t xml:space="preserve"> </w:t>
      </w:r>
      <w:r>
        <w:t xml:space="preserve">This tax collector stood afar off too, but for a </w:t>
      </w:r>
      <w:r w:rsidR="00A33A79">
        <w:t xml:space="preserve">very </w:t>
      </w:r>
      <w:r>
        <w:t xml:space="preserve">different reason. </w:t>
      </w:r>
      <w:r w:rsidR="00DB0F14">
        <w:t>He knew his sin. It was too great! He’d slipped too far. He knew he deserved to be despised… not by the Pharisee, but by God. He’d sinned against a Holy God. He could only cry out for mercy. He was asking – Turn the wrath I deserve from me. Withhold the wage of death I</w:t>
      </w:r>
      <w:r w:rsidR="00A33A79">
        <w:t>’ve earned</w:t>
      </w:r>
      <w:r w:rsidR="00DB0F14">
        <w:t xml:space="preserve">. Not because of any good I’ve done, but because You are good O God. We sing a song where we say – Naught of good that I have done, Nothing but the Blood of Jesus. </w:t>
      </w:r>
      <w:r w:rsidR="00A33A79">
        <w:t>The Blood is the cure.</w:t>
      </w:r>
    </w:p>
    <w:p w14:paraId="16467F89" w14:textId="2F1F4A69" w:rsidR="00DB0F14" w:rsidRDefault="00DB0F14" w:rsidP="0034417A">
      <w:r>
        <w:tab/>
        <w:t xml:space="preserve">Now, let’s hear </w:t>
      </w:r>
      <w:r w:rsidR="00A33A79">
        <w:t xml:space="preserve">from </w:t>
      </w:r>
      <w:r>
        <w:t xml:space="preserve">the </w:t>
      </w:r>
      <w:r w:rsidR="00C83A49">
        <w:t xml:space="preserve">only source of </w:t>
      </w:r>
      <w:r>
        <w:t>righteous</w:t>
      </w:r>
      <w:r w:rsidR="00C83A49">
        <w:t>ness, the perfect</w:t>
      </w:r>
      <w:r>
        <w:t xml:space="preserve"> Judge’s pronouncement in verse 14</w:t>
      </w:r>
      <w:r w:rsidR="00A33A79">
        <w:t>. It</w:t>
      </w:r>
      <w:r w:rsidR="008F25CD">
        <w:t xml:space="preserve"> starts</w:t>
      </w:r>
      <w:r>
        <w:t xml:space="preserve"> - </w:t>
      </w:r>
      <w:r w:rsidRPr="00DB0F14">
        <w:rPr>
          <w:i/>
          <w:iCs/>
        </w:rPr>
        <w:t>I tell you, this man went down to his house justified rather than the other</w:t>
      </w:r>
      <w:r w:rsidR="008F25CD">
        <w:rPr>
          <w:i/>
          <w:iCs/>
        </w:rPr>
        <w:t>.</w:t>
      </w:r>
      <w:r>
        <w:t xml:space="preserve"> </w:t>
      </w:r>
      <w:r w:rsidR="00C83A49">
        <w:t xml:space="preserve">Not the man doing good deeds and despising others, but the man crying out in faith for the Mercy of God. Romans </w:t>
      </w:r>
      <w:r w:rsidR="008F25CD">
        <w:t xml:space="preserve">5:1 says - </w:t>
      </w:r>
      <w:r w:rsidR="008F25CD" w:rsidRPr="008F25CD">
        <w:rPr>
          <w:i/>
          <w:iCs/>
        </w:rPr>
        <w:t>Therefore, having been justified by faith, we</w:t>
      </w:r>
      <w:r w:rsidR="008F25CD">
        <w:rPr>
          <w:i/>
          <w:iCs/>
        </w:rPr>
        <w:t xml:space="preserve"> have peace</w:t>
      </w:r>
      <w:r w:rsidR="008F25CD" w:rsidRPr="008F25CD">
        <w:rPr>
          <w:i/>
          <w:iCs/>
        </w:rPr>
        <w:t xml:space="preserve"> with God through our Lord Jesus Christ</w:t>
      </w:r>
      <w:r w:rsidR="008F25CD">
        <w:rPr>
          <w:i/>
          <w:iCs/>
        </w:rPr>
        <w:t xml:space="preserve">. </w:t>
      </w:r>
      <w:r w:rsidR="008F25CD">
        <w:t xml:space="preserve">Justified by Jesus, we now have peace with God. </w:t>
      </w:r>
    </w:p>
    <w:p w14:paraId="246C5519" w14:textId="1A1F0942" w:rsidR="008F25CD" w:rsidRDefault="008F25CD" w:rsidP="0034417A">
      <w:r>
        <w:tab/>
        <w:t xml:space="preserve">Verse 14 ends - </w:t>
      </w:r>
      <w:r w:rsidRPr="00DB0F14">
        <w:rPr>
          <w:i/>
          <w:iCs/>
        </w:rPr>
        <w:t>for everyone who exalts himself will</w:t>
      </w:r>
      <w:r>
        <w:rPr>
          <w:i/>
          <w:iCs/>
        </w:rPr>
        <w:t xml:space="preserve"> be </w:t>
      </w:r>
      <w:r w:rsidRPr="00DB0F14">
        <w:rPr>
          <w:i/>
          <w:iCs/>
        </w:rPr>
        <w:t>humbled, and he who humbles himself will be exalted</w:t>
      </w:r>
      <w:r w:rsidRPr="00196250">
        <w:rPr>
          <w:b/>
          <w:bCs/>
          <w:i/>
          <w:iCs/>
        </w:rPr>
        <w:t>.</w:t>
      </w:r>
      <w:r>
        <w:rPr>
          <w:b/>
          <w:bCs/>
          <w:i/>
          <w:iCs/>
        </w:rPr>
        <w:t xml:space="preserve"> </w:t>
      </w:r>
      <w:r>
        <w:t xml:space="preserve">Works won’t get us there. Trying harder won’t get us there. It’s only trust in Jesus that gets us there. Recall, Jesus spoke to some who trusted in themselves and believed they were righteous, on a level that </w:t>
      </w:r>
      <w:r w:rsidR="00A33A79">
        <w:t>brought</w:t>
      </w:r>
      <w:r>
        <w:t xml:space="preserve"> them to condemn and despise others. Jesus is saying – No. There, but for the Grace of God, for the righteousness of Jesus, the atoning blood shed on the Cross, go I… and you. Romans 7:24-25 </w:t>
      </w:r>
      <w:r w:rsidRPr="008F25CD">
        <w:rPr>
          <w:i/>
          <w:iCs/>
        </w:rPr>
        <w:t>O wretched man that I am! Who will deliver me from this body of death? </w:t>
      </w:r>
      <w:r w:rsidRPr="008F25CD">
        <w:rPr>
          <w:b/>
          <w:bCs/>
          <w:i/>
          <w:iCs/>
          <w:vertAlign w:val="superscript"/>
        </w:rPr>
        <w:t>25 </w:t>
      </w:r>
      <w:r w:rsidRPr="008F25CD">
        <w:rPr>
          <w:i/>
          <w:iCs/>
        </w:rPr>
        <w:t>I thank God</w:t>
      </w:r>
      <w:r>
        <w:rPr>
          <w:i/>
          <w:iCs/>
        </w:rPr>
        <w:t xml:space="preserve"> </w:t>
      </w:r>
      <w:r w:rsidRPr="008F25CD">
        <w:rPr>
          <w:i/>
          <w:iCs/>
        </w:rPr>
        <w:t>through Jesus Christ our Lord!</w:t>
      </w:r>
      <w:r>
        <w:rPr>
          <w:i/>
          <w:iCs/>
        </w:rPr>
        <w:t xml:space="preserve"> </w:t>
      </w:r>
      <w:r>
        <w:t>Without the free Gift of Grace, the wage we’re due is death. Not just some, that we might despise, but all are wretched and fall short of God’s standard.</w:t>
      </w:r>
      <w:r w:rsidR="00A33A79">
        <w:t xml:space="preserve"> Only the Blood of Jesus delivers us from that body of death.</w:t>
      </w:r>
    </w:p>
    <w:p w14:paraId="0EC88B76" w14:textId="2DE0D59A" w:rsidR="008F25CD" w:rsidRPr="008F25CD" w:rsidRDefault="008F25CD" w:rsidP="0034417A">
      <w:r>
        <w:tab/>
        <w:t>This week, let’s think deeply on the places</w:t>
      </w:r>
      <w:r w:rsidR="00275210">
        <w:t xml:space="preserve"> we’re failing to cry out to Christ for His compassion and His mercy. </w:t>
      </w:r>
      <w:r w:rsidR="000D65CE">
        <w:t>What’s</w:t>
      </w:r>
      <w:r w:rsidR="00275210">
        <w:t xml:space="preserve"> the state of our heart and the submission of our spirit</w:t>
      </w:r>
      <w:r w:rsidR="000D65CE">
        <w:t>?</w:t>
      </w:r>
      <w:r w:rsidR="00275210">
        <w:t xml:space="preserve"> Trust only in Jesus. His is the only righteousness that will lead us to eternal life.</w:t>
      </w:r>
    </w:p>
    <w:p w14:paraId="08161859" w14:textId="52B0C8ED" w:rsidR="00DB0F14" w:rsidRPr="00D02411" w:rsidRDefault="00DB0F14" w:rsidP="0034417A">
      <w:r>
        <w:tab/>
      </w:r>
    </w:p>
    <w:p w14:paraId="3874A62B" w14:textId="6E178022" w:rsidR="00196250" w:rsidRPr="00196250" w:rsidRDefault="00196250" w:rsidP="00196250">
      <w:pPr>
        <w:spacing w:line="240" w:lineRule="auto"/>
        <w:rPr>
          <w:i/>
          <w:iCs/>
        </w:rPr>
      </w:pPr>
      <w:r>
        <w:rPr>
          <w:b/>
          <w:bCs/>
          <w:i/>
          <w:iCs/>
        </w:rPr>
        <w:tab/>
      </w:r>
    </w:p>
    <w:sectPr w:rsidR="00196250" w:rsidRPr="00196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250"/>
    <w:rsid w:val="00001A5E"/>
    <w:rsid w:val="0002459E"/>
    <w:rsid w:val="000D65CE"/>
    <w:rsid w:val="0013729D"/>
    <w:rsid w:val="0019133C"/>
    <w:rsid w:val="00196250"/>
    <w:rsid w:val="00275210"/>
    <w:rsid w:val="0034417A"/>
    <w:rsid w:val="0037659C"/>
    <w:rsid w:val="00476DEB"/>
    <w:rsid w:val="00491C63"/>
    <w:rsid w:val="006C385F"/>
    <w:rsid w:val="0087689D"/>
    <w:rsid w:val="008F25CD"/>
    <w:rsid w:val="00A33A79"/>
    <w:rsid w:val="00A505AA"/>
    <w:rsid w:val="00AA788E"/>
    <w:rsid w:val="00C83A49"/>
    <w:rsid w:val="00D02411"/>
    <w:rsid w:val="00DB0F14"/>
    <w:rsid w:val="00EE7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98FC"/>
  <w15:chartTrackingRefBased/>
  <w15:docId w15:val="{D3AE582C-EFB7-4F5D-B43C-B13BA941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6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625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625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9625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9625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9625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9625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9625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6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625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625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9625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962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962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962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9625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96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25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25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962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96250"/>
    <w:rPr>
      <w:i/>
      <w:iCs/>
      <w:color w:val="404040" w:themeColor="text1" w:themeTint="BF"/>
    </w:rPr>
  </w:style>
  <w:style w:type="paragraph" w:styleId="ListParagraph">
    <w:name w:val="List Paragraph"/>
    <w:basedOn w:val="Normal"/>
    <w:uiPriority w:val="34"/>
    <w:qFormat/>
    <w:rsid w:val="00196250"/>
    <w:pPr>
      <w:ind w:left="720"/>
      <w:contextualSpacing/>
    </w:pPr>
  </w:style>
  <w:style w:type="character" w:styleId="IntenseEmphasis">
    <w:name w:val="Intense Emphasis"/>
    <w:basedOn w:val="DefaultParagraphFont"/>
    <w:uiPriority w:val="21"/>
    <w:qFormat/>
    <w:rsid w:val="00196250"/>
    <w:rPr>
      <w:i/>
      <w:iCs/>
      <w:color w:val="0F4761" w:themeColor="accent1" w:themeShade="BF"/>
    </w:rPr>
  </w:style>
  <w:style w:type="paragraph" w:styleId="IntenseQuote">
    <w:name w:val="Intense Quote"/>
    <w:basedOn w:val="Normal"/>
    <w:next w:val="Normal"/>
    <w:link w:val="IntenseQuoteChar"/>
    <w:uiPriority w:val="30"/>
    <w:qFormat/>
    <w:rsid w:val="00196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6250"/>
    <w:rPr>
      <w:i/>
      <w:iCs/>
      <w:color w:val="0F4761" w:themeColor="accent1" w:themeShade="BF"/>
    </w:rPr>
  </w:style>
  <w:style w:type="character" w:styleId="IntenseReference">
    <w:name w:val="Intense Reference"/>
    <w:basedOn w:val="DefaultParagraphFont"/>
    <w:uiPriority w:val="32"/>
    <w:qFormat/>
    <w:rsid w:val="00196250"/>
    <w:rPr>
      <w:b/>
      <w:bCs/>
      <w:smallCaps/>
      <w:color w:val="0F4761" w:themeColor="accent1" w:themeShade="BF"/>
      <w:spacing w:val="5"/>
    </w:rPr>
  </w:style>
  <w:style w:type="character" w:styleId="Hyperlink">
    <w:name w:val="Hyperlink"/>
    <w:basedOn w:val="DefaultParagraphFont"/>
    <w:uiPriority w:val="99"/>
    <w:unhideWhenUsed/>
    <w:rsid w:val="00196250"/>
    <w:rPr>
      <w:color w:val="467886" w:themeColor="hyperlink"/>
      <w:u w:val="single"/>
    </w:rPr>
  </w:style>
  <w:style w:type="character" w:styleId="UnresolvedMention">
    <w:name w:val="Unresolved Mention"/>
    <w:basedOn w:val="DefaultParagraphFont"/>
    <w:uiPriority w:val="99"/>
    <w:semiHidden/>
    <w:unhideWhenUsed/>
    <w:rsid w:val="00196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328</TotalTime>
  <Pages>2</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Rorrer</dc:creator>
  <cp:keywords/>
  <dc:description/>
  <cp:lastModifiedBy>Richard Rorrer</cp:lastModifiedBy>
  <cp:revision>7</cp:revision>
  <dcterms:created xsi:type="dcterms:W3CDTF">2025-09-04T16:47:00Z</dcterms:created>
  <dcterms:modified xsi:type="dcterms:W3CDTF">2025-09-06T17:23:00Z</dcterms:modified>
</cp:coreProperties>
</file>