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DFD2" w14:textId="4A48F85E" w:rsidR="003E3C26" w:rsidRPr="003E3C26" w:rsidRDefault="003E3C26" w:rsidP="003E3C2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Luke 23:39-43 </w:t>
      </w:r>
      <w:r w:rsidRPr="003E3C26">
        <w:rPr>
          <w:b/>
          <w:bCs/>
          <w:i/>
          <w:iCs/>
        </w:rPr>
        <w:t>Then one of the criminals who were hanged blasphemed Him, saying, “If You are the Christ, save Yourself and us.”</w:t>
      </w:r>
      <w:r>
        <w:rPr>
          <w:b/>
          <w:bCs/>
          <w:i/>
          <w:iCs/>
        </w:rPr>
        <w:t xml:space="preserve"> </w:t>
      </w:r>
      <w:r w:rsidRPr="003E3C26">
        <w:rPr>
          <w:b/>
          <w:bCs/>
          <w:i/>
          <w:iCs/>
          <w:vertAlign w:val="superscript"/>
        </w:rPr>
        <w:t>40 </w:t>
      </w:r>
      <w:r w:rsidRPr="003E3C26">
        <w:rPr>
          <w:b/>
          <w:bCs/>
          <w:i/>
          <w:iCs/>
        </w:rPr>
        <w:t>But the other, answering, rebuked him, saying, “Do you not even fear God, seeing you are under the same condemnation? </w:t>
      </w:r>
      <w:r w:rsidRPr="003E3C26">
        <w:rPr>
          <w:b/>
          <w:bCs/>
          <w:i/>
          <w:iCs/>
          <w:vertAlign w:val="superscript"/>
        </w:rPr>
        <w:t>41 </w:t>
      </w:r>
      <w:r w:rsidRPr="003E3C26">
        <w:rPr>
          <w:b/>
          <w:bCs/>
          <w:i/>
          <w:iCs/>
        </w:rPr>
        <w:t>And we indeed justly, for we receive the due reward of our deeds; but this Man has done nothing wrong.” </w:t>
      </w:r>
      <w:r w:rsidRPr="003E3C26">
        <w:rPr>
          <w:b/>
          <w:bCs/>
          <w:i/>
          <w:iCs/>
          <w:vertAlign w:val="superscript"/>
        </w:rPr>
        <w:t>42 </w:t>
      </w:r>
      <w:r w:rsidRPr="003E3C26">
        <w:rPr>
          <w:b/>
          <w:bCs/>
          <w:i/>
          <w:iCs/>
        </w:rPr>
        <w:t>Then he said to Jesus,</w:t>
      </w:r>
      <w:r>
        <w:rPr>
          <w:b/>
          <w:bCs/>
          <w:i/>
          <w:iCs/>
        </w:rPr>
        <w:t xml:space="preserve"> </w:t>
      </w:r>
      <w:r w:rsidRPr="003E3C26">
        <w:rPr>
          <w:b/>
          <w:bCs/>
          <w:i/>
          <w:iCs/>
        </w:rPr>
        <w:t>“Lord, remember me when You come into Your kingdom.”</w:t>
      </w:r>
      <w:r>
        <w:rPr>
          <w:b/>
          <w:bCs/>
          <w:i/>
          <w:iCs/>
        </w:rPr>
        <w:t xml:space="preserve"> </w:t>
      </w:r>
      <w:r w:rsidRPr="003E3C26">
        <w:rPr>
          <w:b/>
          <w:bCs/>
          <w:i/>
          <w:iCs/>
          <w:vertAlign w:val="superscript"/>
        </w:rPr>
        <w:t>43 </w:t>
      </w:r>
      <w:r w:rsidRPr="003E3C26">
        <w:rPr>
          <w:b/>
          <w:bCs/>
          <w:i/>
          <w:iCs/>
        </w:rPr>
        <w:t>And Jesus said to</w:t>
      </w:r>
      <w:r>
        <w:rPr>
          <w:b/>
          <w:bCs/>
          <w:i/>
          <w:iCs/>
        </w:rPr>
        <w:t xml:space="preserve"> him. “Assuredly</w:t>
      </w:r>
      <w:r w:rsidRPr="003E3C26">
        <w:rPr>
          <w:b/>
          <w:bCs/>
          <w:i/>
          <w:iCs/>
        </w:rPr>
        <w:t>, I say to you, today you will be with Me in Paradise.”</w:t>
      </w:r>
    </w:p>
    <w:p w14:paraId="2C7C4AFE" w14:textId="0DCD0509" w:rsidR="00EE77D7" w:rsidRDefault="00565942">
      <w:r>
        <w:tab/>
      </w:r>
      <w:r w:rsidR="00B313DE">
        <w:t>Today is Palm Sunday, the beginning of Holy Week</w:t>
      </w:r>
      <w:r w:rsidR="006F7910">
        <w:t xml:space="preserve">. This week </w:t>
      </w:r>
      <w:r w:rsidR="003F715A">
        <w:t>started with Jesus riding in on a donkey, low and humble, coming as sacrificial Lamb. The next time He comes, He will come as con</w:t>
      </w:r>
      <w:r w:rsidR="00976887">
        <w:t xml:space="preserve">quering King. </w:t>
      </w:r>
    </w:p>
    <w:p w14:paraId="7AA0904A" w14:textId="2590B833" w:rsidR="00976887" w:rsidRDefault="00976887">
      <w:r>
        <w:tab/>
        <w:t>This morning, we’re with Jesus, as He is crucified between two thieves. Isaiah 53 foretold thi</w:t>
      </w:r>
      <w:r w:rsidR="00D602A1">
        <w:t xml:space="preserve">s, saying that He would be numbered with the transgressors. The triumphal entry has happened. </w:t>
      </w:r>
      <w:r w:rsidR="00AD6316">
        <w:t>The Last Supper has been instituted</w:t>
      </w:r>
      <w:r w:rsidR="00115872">
        <w:t xml:space="preserve">. Feet have been washed. Betrayal has been made. Trial has </w:t>
      </w:r>
      <w:r w:rsidR="00EB692C">
        <w:t>occurr</w:t>
      </w:r>
      <w:r w:rsidR="00115872">
        <w:t>ed. Nails have been drive</w:t>
      </w:r>
      <w:r w:rsidR="00EF34E9">
        <w:t xml:space="preserve">n. Here we are. Imagine that we are looking up, three crosses, two thieves, One </w:t>
      </w:r>
      <w:r w:rsidR="00913BB0">
        <w:t>innocent, a sign – King of the Jews, the crowd reviling and mocking</w:t>
      </w:r>
      <w:r w:rsidR="007F4EFD">
        <w:t xml:space="preserve">, and Mary, along with others, weeping, as Jesus dies for </w:t>
      </w:r>
      <w:r w:rsidR="00035140">
        <w:t>our</w:t>
      </w:r>
      <w:r w:rsidR="007F4EFD">
        <w:t xml:space="preserve"> sins</w:t>
      </w:r>
      <w:r w:rsidR="004F70F9">
        <w:t>.</w:t>
      </w:r>
      <w:r w:rsidR="001F62D2">
        <w:t xml:space="preserve"> Death is creeping, but soon Hope will be dawning</w:t>
      </w:r>
      <w:r w:rsidR="006F791C">
        <w:t xml:space="preserve">! Our Savior will die, only to Rise. We </w:t>
      </w:r>
      <w:r w:rsidR="00E43886">
        <w:t>rejoice in that this morning!</w:t>
      </w:r>
    </w:p>
    <w:p w14:paraId="72358F90" w14:textId="488A0354" w:rsidR="00E43886" w:rsidRDefault="00E43886">
      <w:r>
        <w:tab/>
        <w:t xml:space="preserve">Before we look at this scripture, let’s level set. Two </w:t>
      </w:r>
      <w:r w:rsidR="00B452F2">
        <w:t xml:space="preserve">criminals, guilty. One innocent, not guilty. </w:t>
      </w:r>
      <w:r w:rsidR="00416152">
        <w:t>We have every reason to believe that nails pierce the thieves hands</w:t>
      </w:r>
      <w:r w:rsidR="004F3B6C">
        <w:t xml:space="preserve"> and feet, just as they pierce Jesus. Have we ever considered that? Jesus is bleeding, so are the thieves. Jesus is </w:t>
      </w:r>
      <w:r w:rsidR="00C040C3">
        <w:t xml:space="preserve">having trouble breathing, so are the thieves. Jesus is </w:t>
      </w:r>
      <w:r w:rsidR="00AC65C9">
        <w:t xml:space="preserve">dying by what history has deemed the </w:t>
      </w:r>
      <w:r w:rsidR="00752458">
        <w:t xml:space="preserve">most cruel </w:t>
      </w:r>
      <w:r w:rsidR="00AC65C9">
        <w:t xml:space="preserve">form of death… so are the thieves. </w:t>
      </w:r>
      <w:r w:rsidR="00886874">
        <w:t>Both these thieves are reviling Jesus</w:t>
      </w:r>
      <w:r w:rsidR="00C95AD8">
        <w:t>, until somewhere between the sixth and the ninth hour – noon until three in the after</w:t>
      </w:r>
      <w:r w:rsidR="00C718F9">
        <w:t>noon</w:t>
      </w:r>
      <w:r w:rsidR="009A53DE">
        <w:t xml:space="preserve">, </w:t>
      </w:r>
      <w:r w:rsidR="00C718F9">
        <w:t xml:space="preserve">something changes, and we want to </w:t>
      </w:r>
      <w:r w:rsidR="003C252A">
        <w:t>consider</w:t>
      </w:r>
      <w:r w:rsidR="00C718F9">
        <w:t xml:space="preserve"> that </w:t>
      </w:r>
      <w:r w:rsidR="00EF2893">
        <w:t>change</w:t>
      </w:r>
      <w:r w:rsidR="003C252A">
        <w:t xml:space="preserve"> </w:t>
      </w:r>
      <w:r w:rsidR="00C718F9">
        <w:t>this morning.</w:t>
      </w:r>
    </w:p>
    <w:p w14:paraId="7AA2D584" w14:textId="4B4ACC74" w:rsidR="00C718F9" w:rsidRDefault="00C718F9">
      <w:pPr>
        <w:rPr>
          <w:iCs/>
        </w:rPr>
      </w:pPr>
      <w:r>
        <w:tab/>
        <w:t xml:space="preserve">Verse 39 - </w:t>
      </w:r>
      <w:r w:rsidRPr="00C718F9">
        <w:rPr>
          <w:i/>
          <w:iCs/>
        </w:rPr>
        <w:t>Then one of the criminals who were hanged blasphemed Him, saying, “If You</w:t>
      </w:r>
      <w:r>
        <w:rPr>
          <w:i/>
          <w:iCs/>
        </w:rPr>
        <w:t xml:space="preserve"> are</w:t>
      </w:r>
      <w:r w:rsidRPr="00C718F9">
        <w:rPr>
          <w:i/>
          <w:iCs/>
        </w:rPr>
        <w:t xml:space="preserve"> the Christ, save Yourself and us.”</w:t>
      </w:r>
      <w:r>
        <w:rPr>
          <w:iCs/>
        </w:rPr>
        <w:t xml:space="preserve"> </w:t>
      </w:r>
      <w:r w:rsidR="00B57F2F">
        <w:rPr>
          <w:iCs/>
        </w:rPr>
        <w:t xml:space="preserve">If You are the Christ. Unbelief. </w:t>
      </w:r>
      <w:r w:rsidR="009F76F6">
        <w:rPr>
          <w:iCs/>
        </w:rPr>
        <w:t>Blasphemy</w:t>
      </w:r>
      <w:r w:rsidR="008E7A7C">
        <w:rPr>
          <w:iCs/>
        </w:rPr>
        <w:t>. Rejectio</w:t>
      </w:r>
      <w:r w:rsidR="00C1070A">
        <w:rPr>
          <w:iCs/>
        </w:rPr>
        <w:t>n</w:t>
      </w:r>
      <w:r w:rsidR="009F76F6">
        <w:rPr>
          <w:iCs/>
        </w:rPr>
        <w:t xml:space="preserve">. </w:t>
      </w:r>
      <w:r w:rsidR="00B57F2F">
        <w:rPr>
          <w:iCs/>
        </w:rPr>
        <w:t>Show me a sign Jesus. Fix my problems. Take me off this cross</w:t>
      </w:r>
      <w:r w:rsidR="00D50376">
        <w:rPr>
          <w:iCs/>
        </w:rPr>
        <w:t>. End my suffering so I might go back to my sin. The Hebrew has the idea</w:t>
      </w:r>
      <w:r w:rsidR="007419F6">
        <w:rPr>
          <w:iCs/>
        </w:rPr>
        <w:t xml:space="preserve"> that</w:t>
      </w:r>
      <w:r w:rsidR="00D50376">
        <w:rPr>
          <w:iCs/>
        </w:rPr>
        <w:t xml:space="preserve"> this thief mov</w:t>
      </w:r>
      <w:r w:rsidR="007419F6">
        <w:rPr>
          <w:iCs/>
        </w:rPr>
        <w:t>ed</w:t>
      </w:r>
      <w:r w:rsidR="00D50376">
        <w:rPr>
          <w:iCs/>
        </w:rPr>
        <w:t xml:space="preserve"> from reviling Jesus, as the crowd</w:t>
      </w:r>
      <w:r w:rsidR="00F7112D">
        <w:rPr>
          <w:iCs/>
        </w:rPr>
        <w:t xml:space="preserve"> is doing, to </w:t>
      </w:r>
      <w:r w:rsidR="002736E3">
        <w:rPr>
          <w:iCs/>
        </w:rPr>
        <w:t>seething with hate</w:t>
      </w:r>
      <w:r w:rsidR="007419F6">
        <w:rPr>
          <w:iCs/>
        </w:rPr>
        <w:t xml:space="preserve"> and </w:t>
      </w:r>
      <w:r w:rsidR="00BA00AE">
        <w:rPr>
          <w:iCs/>
        </w:rPr>
        <w:t>rejecting Him</w:t>
      </w:r>
      <w:r w:rsidR="002736E3">
        <w:rPr>
          <w:iCs/>
        </w:rPr>
        <w:t xml:space="preserve">. </w:t>
      </w:r>
      <w:r w:rsidR="008C7460">
        <w:rPr>
          <w:iCs/>
        </w:rPr>
        <w:t xml:space="preserve">Yet, we mustn’t </w:t>
      </w:r>
      <w:r w:rsidR="004B49A7">
        <w:rPr>
          <w:iCs/>
        </w:rPr>
        <w:t>shake our head and cluck our tongue at this transgressor, because we too are transgressors</w:t>
      </w:r>
      <w:r w:rsidR="00CB6E35">
        <w:rPr>
          <w:iCs/>
        </w:rPr>
        <w:t xml:space="preserve">. </w:t>
      </w:r>
      <w:r w:rsidR="00242355">
        <w:rPr>
          <w:iCs/>
        </w:rPr>
        <w:t>In fact, m</w:t>
      </w:r>
      <w:r w:rsidR="00CB6E35">
        <w:rPr>
          <w:iCs/>
        </w:rPr>
        <w:t xml:space="preserve">any of us have spent hours praying a similar prayer – Jesus, if You love me, </w:t>
      </w:r>
      <w:r w:rsidR="002C4A3B">
        <w:rPr>
          <w:iCs/>
        </w:rPr>
        <w:t xml:space="preserve">take my suffering from me, </w:t>
      </w:r>
      <w:r w:rsidR="00E26DF2">
        <w:rPr>
          <w:iCs/>
        </w:rPr>
        <w:t xml:space="preserve">give </w:t>
      </w:r>
      <w:r w:rsidR="002C4A3B">
        <w:rPr>
          <w:iCs/>
        </w:rPr>
        <w:t xml:space="preserve">me a life of comfort, ease, peace. Take this cross that you have called me to </w:t>
      </w:r>
      <w:r w:rsidR="00227F95">
        <w:rPr>
          <w:iCs/>
        </w:rPr>
        <w:t>take up.</w:t>
      </w:r>
      <w:r w:rsidR="00E64030">
        <w:rPr>
          <w:iCs/>
        </w:rPr>
        <w:t xml:space="preserve"> </w:t>
      </w:r>
      <w:r w:rsidR="00BB299A">
        <w:rPr>
          <w:iCs/>
        </w:rPr>
        <w:t>Save me from the sufferings of this world</w:t>
      </w:r>
      <w:r w:rsidR="0073751A">
        <w:rPr>
          <w:iCs/>
        </w:rPr>
        <w:t>, though th</w:t>
      </w:r>
      <w:r w:rsidR="000F645C">
        <w:rPr>
          <w:iCs/>
        </w:rPr>
        <w:t>e</w:t>
      </w:r>
      <w:r w:rsidR="0073751A">
        <w:rPr>
          <w:iCs/>
        </w:rPr>
        <w:t>se sufferings may be our very avenue to deeper relationship</w:t>
      </w:r>
      <w:r w:rsidR="00BB299A">
        <w:rPr>
          <w:iCs/>
        </w:rPr>
        <w:t>.</w:t>
      </w:r>
      <w:r w:rsidR="00887E82">
        <w:rPr>
          <w:iCs/>
        </w:rPr>
        <w:t xml:space="preserve"> </w:t>
      </w:r>
    </w:p>
    <w:p w14:paraId="251FA7F6" w14:textId="4451ADA3" w:rsidR="00BB299A" w:rsidRDefault="00BB299A">
      <w:r>
        <w:rPr>
          <w:iCs/>
        </w:rPr>
        <w:lastRenderedPageBreak/>
        <w:tab/>
        <w:t xml:space="preserve">Verses 40-41 </w:t>
      </w:r>
      <w:r w:rsidRPr="00BB299A">
        <w:rPr>
          <w:i/>
          <w:iCs/>
        </w:rPr>
        <w:t>But the other, answering, rebuked him, saying, “Do you not even fear God, seeing you are under the same condemnation? </w:t>
      </w:r>
      <w:r w:rsidRPr="00BB299A">
        <w:rPr>
          <w:i/>
          <w:iCs/>
          <w:vertAlign w:val="superscript"/>
        </w:rPr>
        <w:t>41 </w:t>
      </w:r>
      <w:r w:rsidRPr="00BB299A">
        <w:rPr>
          <w:i/>
          <w:iCs/>
        </w:rPr>
        <w:t>And we indeed justly, for we receive the due reward of our deeds; but this Man has done nothing wrong.”</w:t>
      </w:r>
      <w:r w:rsidRPr="003E3C26">
        <w:rPr>
          <w:b/>
          <w:bCs/>
          <w:i/>
          <w:iCs/>
        </w:rPr>
        <w:t> </w:t>
      </w:r>
      <w:r w:rsidR="000421A6">
        <w:t>Before the 6</w:t>
      </w:r>
      <w:r w:rsidR="000421A6" w:rsidRPr="000421A6">
        <w:rPr>
          <w:vertAlign w:val="superscript"/>
        </w:rPr>
        <w:t>th</w:t>
      </w:r>
      <w:r w:rsidR="000421A6">
        <w:t xml:space="preserve"> hour, both were reviling Jesus. Now, between the 6</w:t>
      </w:r>
      <w:r w:rsidR="000421A6" w:rsidRPr="000421A6">
        <w:rPr>
          <w:vertAlign w:val="superscript"/>
        </w:rPr>
        <w:t>th</w:t>
      </w:r>
      <w:r w:rsidR="000421A6">
        <w:t xml:space="preserve"> and 9</w:t>
      </w:r>
      <w:r w:rsidR="000421A6" w:rsidRPr="000421A6">
        <w:rPr>
          <w:vertAlign w:val="superscript"/>
        </w:rPr>
        <w:t>th</w:t>
      </w:r>
      <w:r w:rsidR="000421A6">
        <w:t xml:space="preserve"> hour, </w:t>
      </w:r>
      <w:r w:rsidR="004D007E">
        <w:t>heart</w:t>
      </w:r>
      <w:r w:rsidR="00BF4CC8">
        <w:t>s</w:t>
      </w:r>
      <w:r w:rsidR="000421A6">
        <w:t xml:space="preserve"> changed. </w:t>
      </w:r>
      <w:r w:rsidR="00BF619A">
        <w:t>Both thieves are dying. Both will face God. Both will end up in one of two places</w:t>
      </w:r>
      <w:r w:rsidR="009270D7">
        <w:t>. The first rejects Jesus. The second rebukes</w:t>
      </w:r>
      <w:r w:rsidR="00CF205F">
        <w:t xml:space="preserve"> the first. We have sinned and deserve this. Jesus doesn’t. Likewise, all of us sitting here this morning have sinned and fallen short of the glory of God. </w:t>
      </w:r>
      <w:r w:rsidR="001A18C7">
        <w:t xml:space="preserve">Death is the wage we’ve earned. </w:t>
      </w:r>
      <w:r w:rsidR="007E66D4">
        <w:t xml:space="preserve">Romans 6:23 - </w:t>
      </w:r>
      <w:r w:rsidR="007E66D4" w:rsidRPr="007E66D4">
        <w:rPr>
          <w:i/>
          <w:iCs/>
        </w:rPr>
        <w:t>For the wages of sin is death, but the gift of God is eternal life in Christ Jesus our Lord.</w:t>
      </w:r>
      <w:r w:rsidR="007E66D4">
        <w:rPr>
          <w:i/>
          <w:iCs/>
        </w:rPr>
        <w:t xml:space="preserve"> </w:t>
      </w:r>
      <w:r w:rsidR="003E3511">
        <w:t xml:space="preserve">Eternal death is the just reward for our deeds; </w:t>
      </w:r>
      <w:r w:rsidR="003E0DDD">
        <w:t>yet</w:t>
      </w:r>
      <w:r w:rsidR="003E3511">
        <w:t xml:space="preserve"> </w:t>
      </w:r>
      <w:r w:rsidR="0063728D">
        <w:t>God provides a gift… but, like any gift</w:t>
      </w:r>
      <w:r w:rsidR="000B67AD">
        <w:t xml:space="preserve">, </w:t>
      </w:r>
      <w:r w:rsidR="0063728D">
        <w:t>we must accept it</w:t>
      </w:r>
      <w:r w:rsidR="009A0734">
        <w:t xml:space="preserve">. </w:t>
      </w:r>
    </w:p>
    <w:p w14:paraId="7A5A3C8A" w14:textId="68E47B11" w:rsidR="009373DC" w:rsidRDefault="009A0734">
      <w:r>
        <w:tab/>
        <w:t xml:space="preserve">Verse 42 </w:t>
      </w:r>
      <w:r w:rsidRPr="009A0734">
        <w:rPr>
          <w:i/>
          <w:iCs/>
        </w:rPr>
        <w:t>Then he said to Jesus, Lord, remember me when You come into Your</w:t>
      </w:r>
      <w:r>
        <w:rPr>
          <w:i/>
          <w:iCs/>
        </w:rPr>
        <w:t xml:space="preserve"> kingdom</w:t>
      </w:r>
      <w:r w:rsidR="00877991">
        <w:rPr>
          <w:i/>
          <w:iCs/>
        </w:rPr>
        <w:t xml:space="preserve">. </w:t>
      </w:r>
      <w:r w:rsidR="007B533F">
        <w:t>The first</w:t>
      </w:r>
      <w:r w:rsidR="00877991">
        <w:t xml:space="preserve"> thief – If You are the Christ… </w:t>
      </w:r>
      <w:r w:rsidR="00B82998">
        <w:t>Are You not the Christ! The second</w:t>
      </w:r>
      <w:r w:rsidR="007B533F">
        <w:t xml:space="preserve"> thief</w:t>
      </w:r>
      <w:r w:rsidR="00B82998">
        <w:t xml:space="preserve">, having </w:t>
      </w:r>
      <w:r w:rsidR="00922FF5">
        <w:t xml:space="preserve">grasped the Truth, </w:t>
      </w:r>
      <w:r w:rsidR="005606E8">
        <w:t xml:space="preserve">prays – Lord, remember me when You come into Your kingdom. </w:t>
      </w:r>
      <w:r w:rsidR="006C5B24">
        <w:t>One thief rejected Jesus</w:t>
      </w:r>
      <w:r w:rsidR="00A60023">
        <w:t xml:space="preserve">. The other accepted Jesus, humbly </w:t>
      </w:r>
      <w:r w:rsidR="004278AE">
        <w:t>praying that, come what</w:t>
      </w:r>
      <w:r w:rsidR="00C153EA">
        <w:t xml:space="preserve"> may</w:t>
      </w:r>
      <w:r w:rsidR="004278AE">
        <w:t xml:space="preserve">, no matter what the </w:t>
      </w:r>
      <w:r w:rsidR="00AE532D">
        <w:t>future</w:t>
      </w:r>
      <w:r w:rsidR="004278AE">
        <w:t xml:space="preserve"> hold</w:t>
      </w:r>
      <w:r w:rsidR="00AE532D">
        <w:t>s</w:t>
      </w:r>
      <w:r w:rsidR="004278AE">
        <w:t xml:space="preserve">, </w:t>
      </w:r>
      <w:r w:rsidR="007B1FA0">
        <w:t>take me to my eternal Home with You.</w:t>
      </w:r>
      <w:r w:rsidR="00A5475D">
        <w:t xml:space="preserve"> I believe You</w:t>
      </w:r>
      <w:r w:rsidR="00790887">
        <w:t>. You are the Way, Truth, and Life.</w:t>
      </w:r>
    </w:p>
    <w:p w14:paraId="0ADABDBF" w14:textId="4DF46FF3" w:rsidR="00260021" w:rsidRDefault="007B1FA0" w:rsidP="009373DC">
      <w:pPr>
        <w:ind w:firstLine="720"/>
      </w:pPr>
      <w:r>
        <w:t>I</w:t>
      </w:r>
      <w:r w:rsidR="007636A7">
        <w:t>sn’t that the true prayer we are all praying</w:t>
      </w:r>
      <w:r>
        <w:t xml:space="preserve"> when we accept Jesus as Lord and Savior</w:t>
      </w:r>
      <w:r w:rsidR="007636A7">
        <w:t xml:space="preserve">? Jesus, this cross is painful, my sufferings are </w:t>
      </w:r>
      <w:r w:rsidR="009E2725">
        <w:t>unpleasant</w:t>
      </w:r>
      <w:r w:rsidR="00B447BD">
        <w:t xml:space="preserve">. But Jesus, </w:t>
      </w:r>
      <w:r w:rsidR="002A161D">
        <w:t>my suffering</w:t>
      </w:r>
      <w:r w:rsidR="00B447BD">
        <w:t xml:space="preserve"> pale</w:t>
      </w:r>
      <w:r w:rsidR="002A161D">
        <w:t>s</w:t>
      </w:r>
      <w:r w:rsidR="00B447BD">
        <w:t xml:space="preserve"> in comparison to what You endured that I might be saved from an eternal death. </w:t>
      </w:r>
      <w:r>
        <w:t xml:space="preserve">No matter </w:t>
      </w:r>
      <w:r w:rsidR="00A36C47">
        <w:t xml:space="preserve">what </w:t>
      </w:r>
      <w:r>
        <w:t>the days and weeks ahead</w:t>
      </w:r>
      <w:r w:rsidR="00A36C47">
        <w:t xml:space="preserve"> hold</w:t>
      </w:r>
      <w:r>
        <w:t>,</w:t>
      </w:r>
      <w:r w:rsidR="00A36C47">
        <w:t xml:space="preserve"> no matter the earthly sufferings I endure, remember me when my time comes</w:t>
      </w:r>
      <w:r w:rsidR="005A5CDB">
        <w:t xml:space="preserve"> please Dear Savior</w:t>
      </w:r>
      <w:r w:rsidR="00C173F8">
        <w:t>. We’re all transgressor</w:t>
      </w:r>
      <w:r w:rsidR="00B904CB">
        <w:t>s</w:t>
      </w:r>
      <w:r w:rsidR="002D4056">
        <w:t xml:space="preserve">. Our prayers are focused </w:t>
      </w:r>
      <w:r w:rsidR="00307EDE">
        <w:t>o</w:t>
      </w:r>
      <w:r w:rsidR="002D4056">
        <w:t>n one place or the other.</w:t>
      </w:r>
      <w:r w:rsidR="00307EDE">
        <w:t xml:space="preserve"> Either, Jesus end my worldly suffering</w:t>
      </w:r>
      <w:r w:rsidR="00970B15">
        <w:t xml:space="preserve">, come down off the cross and serve me, make my life easy, my bank account full, </w:t>
      </w:r>
      <w:r w:rsidR="007B54FF">
        <w:t xml:space="preserve">and </w:t>
      </w:r>
      <w:r w:rsidR="00970B15">
        <w:t xml:space="preserve">all my days sunshine and unicorns… that is, if You are really who You claim to be…. Or, Jesus, </w:t>
      </w:r>
      <w:r w:rsidR="009A0DBF">
        <w:t>I am Yours. Come what may, come what suffering</w:t>
      </w:r>
      <w:r w:rsidR="00BD69DA">
        <w:t>s</w:t>
      </w:r>
      <w:r w:rsidR="009A0DBF">
        <w:t xml:space="preserve"> are ahead, come what persecutions, trials, tribulations, hatred</w:t>
      </w:r>
      <w:r w:rsidR="00D57B40">
        <w:t>, I do not ask for relief from this cross. I ask for remembrance in Your Kingdom</w:t>
      </w:r>
      <w:r w:rsidR="00787EDA">
        <w:t>.</w:t>
      </w:r>
      <w:r w:rsidR="00725CB0">
        <w:t xml:space="preserve"> Have we asked</w:t>
      </w:r>
      <w:r w:rsidR="00787EDA">
        <w:t xml:space="preserve"> for Remembrance in Christ’s Kingdom?</w:t>
      </w:r>
    </w:p>
    <w:p w14:paraId="3A8B1399" w14:textId="285B41EA" w:rsidR="009A0734" w:rsidRPr="00877991" w:rsidRDefault="00260021" w:rsidP="009373DC">
      <w:pPr>
        <w:ind w:firstLine="720"/>
      </w:pPr>
      <w:r>
        <w:t xml:space="preserve">This week, as we enter Holy Week and think about what Christ endured on our behalf, let that be our prayer. </w:t>
      </w:r>
      <w:r w:rsidR="00590D20">
        <w:t>Jesus, I serve You. I ask not relief from my earthly cross, but rem</w:t>
      </w:r>
      <w:r w:rsidR="004F2F9E">
        <w:t xml:space="preserve">embrance in Your Eternal Kingdom. </w:t>
      </w:r>
      <w:r w:rsidR="004B3354">
        <w:t xml:space="preserve">Let’s all seek to hear </w:t>
      </w:r>
      <w:r w:rsidR="0077304A">
        <w:t xml:space="preserve">the </w:t>
      </w:r>
      <w:r w:rsidR="004B3354">
        <w:t xml:space="preserve">wonderful words </w:t>
      </w:r>
      <w:r w:rsidR="00083C5F">
        <w:t>Jesus</w:t>
      </w:r>
      <w:r w:rsidR="004B3354">
        <w:t xml:space="preserve"> </w:t>
      </w:r>
      <w:r w:rsidR="0077304A">
        <w:t xml:space="preserve">said to the second transgressor - </w:t>
      </w:r>
      <w:r w:rsidR="0077304A" w:rsidRPr="00403C0A">
        <w:rPr>
          <w:i/>
          <w:iCs/>
        </w:rPr>
        <w:t>And Jesus said to him. “Assuredly, I say to you, today you will be with Me</w:t>
      </w:r>
      <w:r w:rsidR="00403C0A">
        <w:rPr>
          <w:i/>
          <w:iCs/>
        </w:rPr>
        <w:t xml:space="preserve"> in Paradise</w:t>
      </w:r>
      <w:r w:rsidR="0077304A" w:rsidRPr="00403C0A">
        <w:rPr>
          <w:i/>
          <w:iCs/>
        </w:rPr>
        <w:t>.”</w:t>
      </w:r>
      <w:r w:rsidR="002D4056" w:rsidRPr="00403C0A">
        <w:t xml:space="preserve"> </w:t>
      </w:r>
      <w:r w:rsidR="007B1FA0">
        <w:t xml:space="preserve"> </w:t>
      </w:r>
    </w:p>
    <w:sectPr w:rsidR="009A0734" w:rsidRPr="00877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26"/>
    <w:rsid w:val="00001A5E"/>
    <w:rsid w:val="000171FF"/>
    <w:rsid w:val="0002459E"/>
    <w:rsid w:val="0003330D"/>
    <w:rsid w:val="00035140"/>
    <w:rsid w:val="000421A6"/>
    <w:rsid w:val="00083C5F"/>
    <w:rsid w:val="000B67AD"/>
    <w:rsid w:val="000F645C"/>
    <w:rsid w:val="00115872"/>
    <w:rsid w:val="001A18C7"/>
    <w:rsid w:val="001F62D2"/>
    <w:rsid w:val="00225D8C"/>
    <w:rsid w:val="00227F95"/>
    <w:rsid w:val="00242355"/>
    <w:rsid w:val="00260021"/>
    <w:rsid w:val="002736E3"/>
    <w:rsid w:val="002A161D"/>
    <w:rsid w:val="002C4A3B"/>
    <w:rsid w:val="002D4056"/>
    <w:rsid w:val="00307EDE"/>
    <w:rsid w:val="003347AF"/>
    <w:rsid w:val="003C252A"/>
    <w:rsid w:val="003E0DDD"/>
    <w:rsid w:val="003E3511"/>
    <w:rsid w:val="003E3C26"/>
    <w:rsid w:val="003F715A"/>
    <w:rsid w:val="00403C0A"/>
    <w:rsid w:val="00416152"/>
    <w:rsid w:val="004278AE"/>
    <w:rsid w:val="004B3354"/>
    <w:rsid w:val="004B49A7"/>
    <w:rsid w:val="004D007E"/>
    <w:rsid w:val="004F2F9E"/>
    <w:rsid w:val="004F3B6C"/>
    <w:rsid w:val="004F70F9"/>
    <w:rsid w:val="005606E8"/>
    <w:rsid w:val="00565942"/>
    <w:rsid w:val="00590D20"/>
    <w:rsid w:val="005A5CDB"/>
    <w:rsid w:val="005F37AB"/>
    <w:rsid w:val="0063728D"/>
    <w:rsid w:val="006C5B24"/>
    <w:rsid w:val="006F7910"/>
    <w:rsid w:val="006F791C"/>
    <w:rsid w:val="00725CB0"/>
    <w:rsid w:val="0073751A"/>
    <w:rsid w:val="007419F6"/>
    <w:rsid w:val="00752458"/>
    <w:rsid w:val="007636A7"/>
    <w:rsid w:val="0077304A"/>
    <w:rsid w:val="00787EDA"/>
    <w:rsid w:val="00790887"/>
    <w:rsid w:val="007B1FA0"/>
    <w:rsid w:val="007B533F"/>
    <w:rsid w:val="007B54FF"/>
    <w:rsid w:val="007E66D4"/>
    <w:rsid w:val="007F4EFD"/>
    <w:rsid w:val="00844DA7"/>
    <w:rsid w:val="00877991"/>
    <w:rsid w:val="00886874"/>
    <w:rsid w:val="00887E82"/>
    <w:rsid w:val="008C7460"/>
    <w:rsid w:val="008E7A7C"/>
    <w:rsid w:val="008E7AB9"/>
    <w:rsid w:val="00913BB0"/>
    <w:rsid w:val="00922FF5"/>
    <w:rsid w:val="009270D7"/>
    <w:rsid w:val="009373DC"/>
    <w:rsid w:val="00970B15"/>
    <w:rsid w:val="00976887"/>
    <w:rsid w:val="009A0734"/>
    <w:rsid w:val="009A0DBF"/>
    <w:rsid w:val="009A53DE"/>
    <w:rsid w:val="009E2725"/>
    <w:rsid w:val="009F76F6"/>
    <w:rsid w:val="00A36C47"/>
    <w:rsid w:val="00A5475D"/>
    <w:rsid w:val="00A60023"/>
    <w:rsid w:val="00AB5100"/>
    <w:rsid w:val="00AC65C9"/>
    <w:rsid w:val="00AD6316"/>
    <w:rsid w:val="00AE532D"/>
    <w:rsid w:val="00B25965"/>
    <w:rsid w:val="00B313DE"/>
    <w:rsid w:val="00B447BD"/>
    <w:rsid w:val="00B452F2"/>
    <w:rsid w:val="00B57F2F"/>
    <w:rsid w:val="00B82998"/>
    <w:rsid w:val="00B904CB"/>
    <w:rsid w:val="00BA00AE"/>
    <w:rsid w:val="00BB299A"/>
    <w:rsid w:val="00BB67B8"/>
    <w:rsid w:val="00BD69DA"/>
    <w:rsid w:val="00BF4CC8"/>
    <w:rsid w:val="00BF619A"/>
    <w:rsid w:val="00BF7341"/>
    <w:rsid w:val="00C040C3"/>
    <w:rsid w:val="00C1070A"/>
    <w:rsid w:val="00C153EA"/>
    <w:rsid w:val="00C173F8"/>
    <w:rsid w:val="00C718F9"/>
    <w:rsid w:val="00C95AD8"/>
    <w:rsid w:val="00CB6E35"/>
    <w:rsid w:val="00CF205F"/>
    <w:rsid w:val="00D334DC"/>
    <w:rsid w:val="00D50376"/>
    <w:rsid w:val="00D54598"/>
    <w:rsid w:val="00D57B40"/>
    <w:rsid w:val="00D602A1"/>
    <w:rsid w:val="00E26DF2"/>
    <w:rsid w:val="00E43886"/>
    <w:rsid w:val="00E64030"/>
    <w:rsid w:val="00EB692C"/>
    <w:rsid w:val="00EE77D7"/>
    <w:rsid w:val="00EF2893"/>
    <w:rsid w:val="00EF34E9"/>
    <w:rsid w:val="00F7112D"/>
    <w:rsid w:val="00F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9673"/>
  <w15:chartTrackingRefBased/>
  <w15:docId w15:val="{A0A8E029-E972-42B5-949A-9BCD071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C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C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C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C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C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C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C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C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C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C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C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C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C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C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C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C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C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114</cp:revision>
  <dcterms:created xsi:type="dcterms:W3CDTF">2025-04-07T19:42:00Z</dcterms:created>
  <dcterms:modified xsi:type="dcterms:W3CDTF">2025-04-11T23:29:00Z</dcterms:modified>
</cp:coreProperties>
</file>