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0C1B2" w14:textId="1B9887B0" w:rsidR="00EE77D7" w:rsidRDefault="00942FBB" w:rsidP="00942FBB">
      <w:pPr>
        <w:spacing w:line="240" w:lineRule="auto"/>
        <w:rPr>
          <w:b/>
          <w:bCs/>
          <w:i/>
          <w:iCs/>
        </w:rPr>
      </w:pPr>
      <w:r w:rsidRPr="00942FBB">
        <w:rPr>
          <w:b/>
          <w:bCs/>
          <w:i/>
          <w:iCs/>
        </w:rPr>
        <w:t>Romans 10:10-11 For with the heart one believes unto righteousness, and with the mouth confession is made unto salvation. </w:t>
      </w:r>
      <w:r w:rsidRPr="00942FBB">
        <w:rPr>
          <w:b/>
          <w:bCs/>
          <w:i/>
          <w:iCs/>
          <w:vertAlign w:val="superscript"/>
        </w:rPr>
        <w:t>11 </w:t>
      </w:r>
      <w:r w:rsidRPr="00942FBB">
        <w:rPr>
          <w:b/>
          <w:bCs/>
          <w:i/>
          <w:iCs/>
        </w:rPr>
        <w:t>For the Scripture says, “Whoever believes on Him will not be put to shame.”</w:t>
      </w:r>
    </w:p>
    <w:p w14:paraId="0A9A1CDB" w14:textId="279AFD78" w:rsidR="00A64BFD" w:rsidRDefault="007B4251" w:rsidP="007B4251">
      <w:r>
        <w:rPr>
          <w:b/>
          <w:bCs/>
          <w:i/>
          <w:iCs/>
        </w:rPr>
        <w:tab/>
      </w:r>
      <w:r w:rsidR="00014141">
        <w:t>Baptism Sunday! What a blessing to have Vernon come</w:t>
      </w:r>
      <w:r w:rsidR="0084011B">
        <w:t xml:space="preserve"> rededicating his life to Jesus</w:t>
      </w:r>
      <w:r w:rsidR="00E7587D">
        <w:t xml:space="preserve">. </w:t>
      </w:r>
      <w:r w:rsidR="00697C54">
        <w:t xml:space="preserve">We’re blessed to </w:t>
      </w:r>
      <w:r w:rsidR="003D65AA">
        <w:t xml:space="preserve">call him brother, as we are blessed to call so many </w:t>
      </w:r>
      <w:r w:rsidR="003340B8">
        <w:t>br</w:t>
      </w:r>
      <w:r w:rsidR="00AF144E">
        <w:t>ethren</w:t>
      </w:r>
      <w:r w:rsidR="003D65AA">
        <w:t>.</w:t>
      </w:r>
      <w:r w:rsidR="004A1BFA">
        <w:t xml:space="preserve"> </w:t>
      </w:r>
      <w:r w:rsidR="008C29CD">
        <w:t xml:space="preserve"> </w:t>
      </w:r>
      <w:r w:rsidR="005E640B">
        <w:t>It’s exciting to receive brothers and sister</w:t>
      </w:r>
      <w:r w:rsidR="00591A5A">
        <w:t>s</w:t>
      </w:r>
      <w:r w:rsidR="005E640B">
        <w:t>, whether they</w:t>
      </w:r>
      <w:r w:rsidR="00591A5A">
        <w:t>’ve</w:t>
      </w:r>
      <w:r w:rsidR="005E640B">
        <w:t xml:space="preserve"> come </w:t>
      </w:r>
      <w:r w:rsidR="0091628E">
        <w:t xml:space="preserve">for the first time or as a rededication of </w:t>
      </w:r>
      <w:r w:rsidR="00C27656">
        <w:t xml:space="preserve">their </w:t>
      </w:r>
      <w:r w:rsidR="0091628E">
        <w:t xml:space="preserve">life to Jesus. </w:t>
      </w:r>
      <w:r w:rsidR="005202CB">
        <w:t xml:space="preserve">God has been so good to </w:t>
      </w:r>
      <w:r w:rsidR="009B24A1">
        <w:t>us,</w:t>
      </w:r>
      <w:r w:rsidR="005202CB">
        <w:t xml:space="preserve"> and we thank Him for </w:t>
      </w:r>
      <w:r w:rsidR="00A64BFD">
        <w:t>His mercy, grace, and unmerited favor</w:t>
      </w:r>
      <w:r w:rsidR="00AB6135">
        <w:t xml:space="preserve"> – </w:t>
      </w:r>
      <w:r w:rsidR="00F9392E">
        <w:t>for His precious, precious gifts</w:t>
      </w:r>
      <w:r w:rsidR="00A64BFD">
        <w:t>.</w:t>
      </w:r>
    </w:p>
    <w:p w14:paraId="60328CF0" w14:textId="71045DD8" w:rsidR="00141E19" w:rsidRDefault="00A64BFD" w:rsidP="007B4251">
      <w:r>
        <w:tab/>
        <w:t xml:space="preserve">Verse 10 </w:t>
      </w:r>
      <w:r w:rsidR="00141E19">
        <w:t xml:space="preserve">starts - </w:t>
      </w:r>
      <w:r w:rsidR="00141E19" w:rsidRPr="00141E19">
        <w:rPr>
          <w:i/>
          <w:iCs/>
        </w:rPr>
        <w:t>For with the heart one believes unto righteousness</w:t>
      </w:r>
      <w:r w:rsidR="00141E19">
        <w:rPr>
          <w:i/>
          <w:iCs/>
        </w:rPr>
        <w:t xml:space="preserve">. </w:t>
      </w:r>
      <w:r w:rsidR="00976F2F">
        <w:t xml:space="preserve">I once heard that the longest journey of faith </w:t>
      </w:r>
      <w:r w:rsidR="00FF574E">
        <w:t>we ever make</w:t>
      </w:r>
      <w:r w:rsidR="00976F2F">
        <w:t xml:space="preserve"> is the 12 inches separating </w:t>
      </w:r>
      <w:r w:rsidR="002E1F0E">
        <w:t xml:space="preserve">our </w:t>
      </w:r>
      <w:r w:rsidR="00976F2F">
        <w:t xml:space="preserve">head and </w:t>
      </w:r>
      <w:r w:rsidR="002E1F0E">
        <w:t xml:space="preserve">from our </w:t>
      </w:r>
      <w:r w:rsidR="00976F2F">
        <w:t xml:space="preserve">heart. </w:t>
      </w:r>
      <w:r w:rsidR="00A45D3E">
        <w:t>Understanding and knowledge</w:t>
      </w:r>
      <w:r w:rsidR="00C17FC8">
        <w:t>, though it</w:t>
      </w:r>
      <w:r w:rsidR="00EF1170">
        <w:t xml:space="preserve"> is critical in our journey</w:t>
      </w:r>
      <w:r w:rsidR="00C17FC8">
        <w:t>,</w:t>
      </w:r>
      <w:r w:rsidR="00A45D3E">
        <w:t xml:space="preserve"> do</w:t>
      </w:r>
      <w:r w:rsidR="001E2429">
        <w:t>es not</w:t>
      </w:r>
      <w:r w:rsidR="00C17FC8">
        <w:t xml:space="preserve"> </w:t>
      </w:r>
      <w:r w:rsidR="00A45D3E">
        <w:t>lead to righteousness</w:t>
      </w:r>
      <w:r w:rsidR="00C17FC8">
        <w:t xml:space="preserve">. </w:t>
      </w:r>
      <w:r w:rsidR="00A64FB5">
        <w:t xml:space="preserve">Believing </w:t>
      </w:r>
      <w:r w:rsidR="0070661C">
        <w:t xml:space="preserve">with the heart is living and active faith, not just an intellectual exercise. Believing with the heart </w:t>
      </w:r>
      <w:r w:rsidR="00405B48">
        <w:t>informs our every decision</w:t>
      </w:r>
      <w:r w:rsidR="00592C08">
        <w:t xml:space="preserve">, as we lay aside the things of this world and turn our eyes fully upon </w:t>
      </w:r>
      <w:r w:rsidR="00FA7C76">
        <w:t>Jesus</w:t>
      </w:r>
      <w:r w:rsidR="00D550C2">
        <w:t>. By faith alone we are</w:t>
      </w:r>
      <w:r w:rsidR="00E24C4B">
        <w:t xml:space="preserve"> justified</w:t>
      </w:r>
      <w:r w:rsidR="002C2FD4">
        <w:t xml:space="preserve"> and </w:t>
      </w:r>
      <w:r w:rsidR="003204F2">
        <w:t>by this same faith we walk</w:t>
      </w:r>
      <w:r w:rsidR="00CA43A5">
        <w:t xml:space="preserve"> according to the spirit</w:t>
      </w:r>
      <w:r w:rsidR="00D550C2">
        <w:t>!</w:t>
      </w:r>
    </w:p>
    <w:p w14:paraId="721798D0" w14:textId="104996CE" w:rsidR="00DC052D" w:rsidRDefault="00CA43A5" w:rsidP="007B4251">
      <w:r>
        <w:tab/>
        <w:t xml:space="preserve">Verse 10 finishes - </w:t>
      </w:r>
      <w:r w:rsidR="00141E19" w:rsidRPr="00141E19">
        <w:rPr>
          <w:i/>
          <w:iCs/>
        </w:rPr>
        <w:t>and with the mouth confession is made unto salvation.</w:t>
      </w:r>
      <w:r w:rsidR="00E24C4B">
        <w:rPr>
          <w:i/>
          <w:iCs/>
        </w:rPr>
        <w:t xml:space="preserve"> </w:t>
      </w:r>
      <w:r w:rsidR="00323DAA">
        <w:t xml:space="preserve">When we accept Jesus, we profess our faith in Him. Professing is to declare </w:t>
      </w:r>
      <w:r w:rsidR="00C459F1">
        <w:t xml:space="preserve">and affirm faith. We’re declaring </w:t>
      </w:r>
      <w:r w:rsidR="006B6D68">
        <w:t>publicly</w:t>
      </w:r>
      <w:r w:rsidR="00F92B0C">
        <w:t xml:space="preserve"> that we</w:t>
      </w:r>
      <w:r w:rsidR="006B6D68">
        <w:t xml:space="preserve"> belong to Him</w:t>
      </w:r>
      <w:r w:rsidR="00390344">
        <w:t xml:space="preserve">. </w:t>
      </w:r>
      <w:r w:rsidR="00CD4CFF">
        <w:t xml:space="preserve">The Latin for profess literally means, “before confess”. </w:t>
      </w:r>
      <w:r w:rsidR="009F0AC8">
        <w:t xml:space="preserve">But, our verse says with the mouth </w:t>
      </w:r>
      <w:r w:rsidR="009F0AC8" w:rsidRPr="00267830">
        <w:rPr>
          <w:u w:val="single"/>
        </w:rPr>
        <w:t>confession</w:t>
      </w:r>
      <w:r w:rsidR="009F0AC8">
        <w:t xml:space="preserve"> is made. Confess means to </w:t>
      </w:r>
      <w:r w:rsidR="00E04388">
        <w:t xml:space="preserve">forcefully declare and avow. Profess has the idea of joining and confess has the idea of claiming it forevermore. </w:t>
      </w:r>
      <w:r w:rsidR="00EF73D4">
        <w:t>If I sin, I confess. I dec</w:t>
      </w:r>
      <w:r w:rsidR="002020E9">
        <w:t xml:space="preserve">lare my association with the sin. </w:t>
      </w:r>
      <w:r w:rsidR="003B1D9F">
        <w:t>When we believe in our hearts u</w:t>
      </w:r>
      <w:r w:rsidR="00E4638C">
        <w:t>nto</w:t>
      </w:r>
      <w:r w:rsidR="003B1D9F">
        <w:t xml:space="preserve"> righteousness</w:t>
      </w:r>
      <w:r w:rsidR="00E4638C">
        <w:t>, which is Jesus</w:t>
      </w:r>
      <w:r w:rsidR="00D20FF4">
        <w:t>, as we spoke about last week in 1 Corinthians 1</w:t>
      </w:r>
      <w:r w:rsidR="000C7759">
        <w:t>:30</w:t>
      </w:r>
      <w:r w:rsidR="00E65BEB">
        <w:t>, we then, f</w:t>
      </w:r>
      <w:r w:rsidR="00E24C9F">
        <w:t>rom th</w:t>
      </w:r>
      <w:r w:rsidR="00FA4C6B">
        <w:t>is</w:t>
      </w:r>
      <w:r w:rsidR="00E24C9F">
        <w:t xml:space="preserve"> place of faith, believing </w:t>
      </w:r>
      <w:r w:rsidR="00082F5E">
        <w:t>with the heart, we confess, for everyone and anyone to hear</w:t>
      </w:r>
      <w:r w:rsidR="00DA3443">
        <w:t>. N</w:t>
      </w:r>
      <w:r w:rsidR="00082F5E">
        <w:t>o matter the consequence</w:t>
      </w:r>
      <w:r w:rsidR="00DA3443">
        <w:t xml:space="preserve"> or the</w:t>
      </w:r>
      <w:r w:rsidR="00082F5E">
        <w:t xml:space="preserve"> cost, </w:t>
      </w:r>
      <w:r w:rsidR="00DA3443">
        <w:t>we confess that we</w:t>
      </w:r>
      <w:r w:rsidR="00EB1282">
        <w:t xml:space="preserve"> are saved by the death, resurrection, and ascension of Jesus Christ. </w:t>
      </w:r>
      <w:r w:rsidR="00BF6FBE">
        <w:t>Matthew 10:32-33</w:t>
      </w:r>
      <w:r w:rsidR="00E010D5">
        <w:t xml:space="preserve"> </w:t>
      </w:r>
      <w:r w:rsidR="00E010D5" w:rsidRPr="00E010D5">
        <w:rPr>
          <w:i/>
          <w:iCs/>
        </w:rPr>
        <w:t>- Therefore whoever confesses Me before men, him I will also confess before My Father who is in heaven. </w:t>
      </w:r>
      <w:r w:rsidR="00E010D5" w:rsidRPr="00E010D5">
        <w:rPr>
          <w:b/>
          <w:bCs/>
          <w:i/>
          <w:iCs/>
          <w:vertAlign w:val="superscript"/>
        </w:rPr>
        <w:t>33 </w:t>
      </w:r>
      <w:r w:rsidR="00E010D5" w:rsidRPr="00E010D5">
        <w:rPr>
          <w:i/>
          <w:iCs/>
        </w:rPr>
        <w:t>But whoever denies Me before men, him I will also deny before My Father who is in heaven</w:t>
      </w:r>
      <w:r w:rsidR="00E010D5" w:rsidRPr="00E010D5">
        <w:t>.</w:t>
      </w:r>
      <w:r w:rsidR="00E010D5">
        <w:t xml:space="preserve"> </w:t>
      </w:r>
      <w:r w:rsidR="00F3141D">
        <w:t>W</w:t>
      </w:r>
      <w:r w:rsidR="00EB1282">
        <w:t xml:space="preserve">e </w:t>
      </w:r>
      <w:r w:rsidR="00F3141D">
        <w:t xml:space="preserve">boldly </w:t>
      </w:r>
      <w:r w:rsidR="00595A2A">
        <w:t>claim</w:t>
      </w:r>
      <w:r w:rsidR="00DC052D">
        <w:t xml:space="preserve"> </w:t>
      </w:r>
      <w:r w:rsidR="00F3141D">
        <w:t>Jesus</w:t>
      </w:r>
      <w:r w:rsidR="00595A2A">
        <w:t xml:space="preserve"> before </w:t>
      </w:r>
      <w:r w:rsidR="00161405">
        <w:t xml:space="preserve">all </w:t>
      </w:r>
      <w:r w:rsidR="00595A2A">
        <w:t>men and</w:t>
      </w:r>
      <w:r w:rsidR="00DC052D">
        <w:t xml:space="preserve"> admit </w:t>
      </w:r>
      <w:r w:rsidR="00595A2A">
        <w:t>we are submitted</w:t>
      </w:r>
      <w:r w:rsidR="00DC052D">
        <w:t xml:space="preserve"> to </w:t>
      </w:r>
      <w:r w:rsidR="00161405">
        <w:t>His Kingship</w:t>
      </w:r>
      <w:r w:rsidR="00DC052D">
        <w:t>.</w:t>
      </w:r>
    </w:p>
    <w:p w14:paraId="4FEBCA7F" w14:textId="4FFEAC7F" w:rsidR="00DC052D" w:rsidRDefault="00DC052D" w:rsidP="007B4251">
      <w:r>
        <w:tab/>
        <w:t xml:space="preserve">This morning, we </w:t>
      </w:r>
      <w:r w:rsidR="00D85681">
        <w:t>had Vernon come professing and confessing. He professed his faith in Jesus, but his life has been a living confession of Jesus</w:t>
      </w:r>
      <w:r w:rsidR="00D917A1">
        <w:t xml:space="preserve"> for many years. He lives his faith</w:t>
      </w:r>
      <w:r w:rsidR="0050032F">
        <w:t xml:space="preserve"> in obedience, with integrity and humility</w:t>
      </w:r>
      <w:r w:rsidR="00D917A1">
        <w:t>.</w:t>
      </w:r>
      <w:r w:rsidR="0050032F">
        <w:t xml:space="preserve"> Likewise, we who belong to Jesus live in </w:t>
      </w:r>
      <w:r w:rsidR="00E71AE6">
        <w:t xml:space="preserve">faith and </w:t>
      </w:r>
      <w:r w:rsidR="0050032F">
        <w:t>obedience, with integrity and humility</w:t>
      </w:r>
      <w:r w:rsidR="00B972CC">
        <w:t xml:space="preserve"> – that is our walk according to the spirit</w:t>
      </w:r>
      <w:r w:rsidR="0050032F">
        <w:t xml:space="preserve">. </w:t>
      </w:r>
      <w:r w:rsidR="00D917A1">
        <w:t xml:space="preserve"> </w:t>
      </w:r>
    </w:p>
    <w:p w14:paraId="171A3A09" w14:textId="20862EE2" w:rsidR="000859C8" w:rsidRDefault="00DC052D" w:rsidP="00622E16">
      <w:r>
        <w:lastRenderedPageBreak/>
        <w:tab/>
        <w:t xml:space="preserve">Verse 11 - </w:t>
      </w:r>
      <w:r w:rsidRPr="00DC052D">
        <w:rPr>
          <w:i/>
          <w:iCs/>
        </w:rPr>
        <w:t>For the Scripture says, “Whoever believes on Him will not be put to shame.”</w:t>
      </w:r>
      <w:r w:rsidR="00C76FE8">
        <w:rPr>
          <w:i/>
          <w:iCs/>
        </w:rPr>
        <w:t xml:space="preserve"> </w:t>
      </w:r>
      <w:r w:rsidR="00FF634A">
        <w:t xml:space="preserve">This </w:t>
      </w:r>
      <w:r w:rsidR="009B3649">
        <w:t xml:space="preserve">reminds us of John 3:16 - </w:t>
      </w:r>
      <w:r w:rsidR="009B3649" w:rsidRPr="009B3649">
        <w:rPr>
          <w:i/>
          <w:iCs/>
        </w:rPr>
        <w:t xml:space="preserve">For God so loved the world that He gave His only begotten Son, </w:t>
      </w:r>
      <w:r w:rsidR="009B3649" w:rsidRPr="009B3649">
        <w:rPr>
          <w:i/>
          <w:iCs/>
          <w:u w:val="single"/>
        </w:rPr>
        <w:t>that whoever believes in Him</w:t>
      </w:r>
      <w:r w:rsidR="009B3649" w:rsidRPr="009B3649">
        <w:rPr>
          <w:i/>
          <w:iCs/>
        </w:rPr>
        <w:t xml:space="preserve"> should not perish but have everlasting life.</w:t>
      </w:r>
      <w:r w:rsidR="009B3649">
        <w:t xml:space="preserve"> </w:t>
      </w:r>
      <w:r w:rsidR="000E6E65">
        <w:t>Looking back to verse 10, we</w:t>
      </w:r>
      <w:r w:rsidR="0058605B">
        <w:t xml:space="preserve"> believe unto righteousness and confess unto Salvation</w:t>
      </w:r>
      <w:r w:rsidR="00EE1645">
        <w:t>.</w:t>
      </w:r>
      <w:r w:rsidR="00641543">
        <w:t xml:space="preserve"> We </w:t>
      </w:r>
      <w:r w:rsidR="00E712CC">
        <w:t xml:space="preserve">do not deny and will not be </w:t>
      </w:r>
      <w:r w:rsidR="00641543">
        <w:t>denied, as Matthew 10 tells us</w:t>
      </w:r>
      <w:r w:rsidR="008B3B63">
        <w:t>. He chooses us and we choose Him</w:t>
      </w:r>
      <w:r w:rsidR="000431C4">
        <w:t>, taking up our cross daily.</w:t>
      </w:r>
      <w:r w:rsidR="00AB5E3C">
        <w:t xml:space="preserve"> We will not be put to shame</w:t>
      </w:r>
      <w:r w:rsidR="009052B1">
        <w:t>.</w:t>
      </w:r>
      <w:r w:rsidR="00A046AA">
        <w:t xml:space="preserve"> </w:t>
      </w:r>
      <w:r w:rsidR="009052B1">
        <w:t>He promises He will never leave us nor forsake us.</w:t>
      </w:r>
      <w:r w:rsidR="00295894">
        <w:t xml:space="preserve"> We are His</w:t>
      </w:r>
      <w:r w:rsidR="000431C4">
        <w:t xml:space="preserve"> disciples, His students</w:t>
      </w:r>
      <w:r w:rsidR="00CD5930">
        <w:t>,</w:t>
      </w:r>
      <w:r w:rsidR="00295894">
        <w:t xml:space="preserve"> His servants, His friends</w:t>
      </w:r>
      <w:r w:rsidR="00C60973">
        <w:t>, His co-</w:t>
      </w:r>
      <w:r w:rsidR="00890515">
        <w:t>heirs, sons and daughters of the Most High God</w:t>
      </w:r>
      <w:r w:rsidR="00152063">
        <w:t>,</w:t>
      </w:r>
      <w:r w:rsidR="00CD5930">
        <w:t xml:space="preserve"> and </w:t>
      </w:r>
      <w:r w:rsidR="00152063">
        <w:t xml:space="preserve">we </w:t>
      </w:r>
      <w:r w:rsidR="00CD5930">
        <w:t>spend life learning of</w:t>
      </w:r>
      <w:r w:rsidR="002C594C">
        <w:t xml:space="preserve"> our Master. </w:t>
      </w:r>
      <w:r w:rsidR="00CD5930">
        <w:t>Isaiah 28</w:t>
      </w:r>
      <w:r w:rsidR="00D46E5E">
        <w:t xml:space="preserve">:16 </w:t>
      </w:r>
      <w:r w:rsidR="00D46E5E" w:rsidRPr="00D46E5E">
        <w:rPr>
          <w:i/>
          <w:iCs/>
        </w:rPr>
        <w:t>Therefore thus says the</w:t>
      </w:r>
      <w:r w:rsidR="002C594C">
        <w:rPr>
          <w:i/>
          <w:iCs/>
        </w:rPr>
        <w:t xml:space="preserve"> Lord God</w:t>
      </w:r>
      <w:r w:rsidR="00D46E5E" w:rsidRPr="00D46E5E">
        <w:rPr>
          <w:i/>
          <w:iCs/>
        </w:rPr>
        <w:t>:</w:t>
      </w:r>
      <w:r w:rsidR="00D46E5E">
        <w:rPr>
          <w:i/>
          <w:iCs/>
        </w:rPr>
        <w:t xml:space="preserve"> </w:t>
      </w:r>
      <w:r w:rsidR="00D46E5E" w:rsidRPr="00D46E5E">
        <w:rPr>
          <w:i/>
          <w:iCs/>
        </w:rPr>
        <w:t>“Behold, I</w:t>
      </w:r>
      <w:r w:rsidR="00D46E5E">
        <w:rPr>
          <w:i/>
          <w:iCs/>
        </w:rPr>
        <w:t xml:space="preserve"> lay</w:t>
      </w:r>
      <w:r w:rsidR="00D46E5E" w:rsidRPr="00D46E5E">
        <w:rPr>
          <w:i/>
          <w:iCs/>
        </w:rPr>
        <w:t xml:space="preserve"> in Zion a stone for a foundation,</w:t>
      </w:r>
      <w:r w:rsidR="00D46E5E">
        <w:rPr>
          <w:i/>
          <w:iCs/>
        </w:rPr>
        <w:t xml:space="preserve"> </w:t>
      </w:r>
      <w:r w:rsidR="00D46E5E" w:rsidRPr="00D46E5E">
        <w:rPr>
          <w:i/>
          <w:iCs/>
        </w:rPr>
        <w:t>A tried stone, a precious cornerstone, a sure foundation;</w:t>
      </w:r>
      <w:r w:rsidR="00152063">
        <w:rPr>
          <w:i/>
          <w:iCs/>
        </w:rPr>
        <w:t xml:space="preserve"> Whoever be</w:t>
      </w:r>
      <w:r w:rsidR="00D46E5E" w:rsidRPr="00D46E5E">
        <w:rPr>
          <w:i/>
          <w:iCs/>
        </w:rPr>
        <w:t>lieves will not act hastily.</w:t>
      </w:r>
      <w:r w:rsidR="00EB33CF">
        <w:rPr>
          <w:i/>
          <w:iCs/>
        </w:rPr>
        <w:t xml:space="preserve"> </w:t>
      </w:r>
      <w:r w:rsidR="00622E16">
        <w:t>A tried, precious cornerstone</w:t>
      </w:r>
      <w:r w:rsidR="0015110D">
        <w:t xml:space="preserve"> - Matthew 21:42 </w:t>
      </w:r>
      <w:r w:rsidR="0015110D" w:rsidRPr="00622E16">
        <w:rPr>
          <w:i/>
          <w:iCs/>
        </w:rPr>
        <w:t>Jesus said to</w:t>
      </w:r>
      <w:r w:rsidR="00152063">
        <w:rPr>
          <w:i/>
          <w:iCs/>
        </w:rPr>
        <w:t xml:space="preserve"> them, “Have</w:t>
      </w:r>
      <w:r w:rsidR="0015110D" w:rsidRPr="00622E16">
        <w:rPr>
          <w:i/>
          <w:iCs/>
        </w:rPr>
        <w:t xml:space="preserve"> you never read in the Scriptures:</w:t>
      </w:r>
      <w:r w:rsidR="0015110D">
        <w:rPr>
          <w:i/>
          <w:iCs/>
        </w:rPr>
        <w:t xml:space="preserve"> </w:t>
      </w:r>
      <w:r w:rsidR="0015110D" w:rsidRPr="00622E16">
        <w:rPr>
          <w:i/>
          <w:iCs/>
        </w:rPr>
        <w:t>‘The stone which the builders rejected</w:t>
      </w:r>
      <w:r w:rsidR="0015110D">
        <w:rPr>
          <w:i/>
          <w:iCs/>
        </w:rPr>
        <w:t xml:space="preserve"> </w:t>
      </w:r>
      <w:r w:rsidR="0015110D" w:rsidRPr="00622E16">
        <w:rPr>
          <w:i/>
          <w:iCs/>
        </w:rPr>
        <w:t>Has</w:t>
      </w:r>
      <w:r w:rsidR="0015110D">
        <w:rPr>
          <w:i/>
          <w:iCs/>
        </w:rPr>
        <w:t xml:space="preserve"> become</w:t>
      </w:r>
      <w:r w:rsidR="0015110D" w:rsidRPr="00622E16">
        <w:rPr>
          <w:i/>
          <w:iCs/>
        </w:rPr>
        <w:t xml:space="preserve"> the chief cornerstone.</w:t>
      </w:r>
      <w:r w:rsidR="0015110D">
        <w:rPr>
          <w:i/>
          <w:iCs/>
        </w:rPr>
        <w:t xml:space="preserve"> </w:t>
      </w:r>
      <w:r w:rsidR="0015110D" w:rsidRPr="00622E16">
        <w:rPr>
          <w:i/>
          <w:iCs/>
        </w:rPr>
        <w:t>This was the Lord’s doing,</w:t>
      </w:r>
      <w:r w:rsidR="0015110D">
        <w:rPr>
          <w:i/>
          <w:iCs/>
        </w:rPr>
        <w:t xml:space="preserve"> </w:t>
      </w:r>
      <w:r w:rsidR="0015110D" w:rsidRPr="00622E16">
        <w:rPr>
          <w:i/>
          <w:iCs/>
        </w:rPr>
        <w:t>And it is marvelous in our eyes’?</w:t>
      </w:r>
      <w:r w:rsidR="007B5E95">
        <w:rPr>
          <w:i/>
          <w:iCs/>
        </w:rPr>
        <w:t xml:space="preserve"> </w:t>
      </w:r>
      <w:r w:rsidR="007B5E95">
        <w:t>He’s referring to Psalm 118:22-23</w:t>
      </w:r>
      <w:r w:rsidR="00CD07D5">
        <w:t>.</w:t>
      </w:r>
      <w:r w:rsidR="0015110D">
        <w:rPr>
          <w:i/>
          <w:iCs/>
        </w:rPr>
        <w:t xml:space="preserve"> </w:t>
      </w:r>
      <w:r w:rsidR="0015110D">
        <w:t>Jesus is our precious cornerstone</w:t>
      </w:r>
      <w:r w:rsidR="00A70059">
        <w:t>, a sure foundation. We believe and will not be put to shame</w:t>
      </w:r>
      <w:r w:rsidR="007F74B4">
        <w:t xml:space="preserve">. We </w:t>
      </w:r>
      <w:r w:rsidR="00824895">
        <w:t xml:space="preserve">do </w:t>
      </w:r>
      <w:r w:rsidR="007F74B4">
        <w:t>not act hastily, but wait patiently</w:t>
      </w:r>
      <w:r w:rsidR="00EB33CF">
        <w:t xml:space="preserve"> upon God</w:t>
      </w:r>
      <w:r w:rsidR="007F74B4">
        <w:t xml:space="preserve">, serving </w:t>
      </w:r>
      <w:r w:rsidR="00AE05E2">
        <w:t>the Master with diligence</w:t>
      </w:r>
      <w:r w:rsidR="00017221">
        <w:t xml:space="preserve">, and watching for His wonderful return. But it all starts </w:t>
      </w:r>
      <w:r w:rsidR="00E83663">
        <w:t>with</w:t>
      </w:r>
      <w:r w:rsidR="00017221">
        <w:t xml:space="preserve"> </w:t>
      </w:r>
      <w:r w:rsidR="006D06FF">
        <w:t xml:space="preserve">heart </w:t>
      </w:r>
      <w:r w:rsidR="00017221">
        <w:t>belief</w:t>
      </w:r>
      <w:r w:rsidR="00561582">
        <w:t xml:space="preserve"> upon that sure </w:t>
      </w:r>
      <w:r w:rsidR="006D06FF">
        <w:t>Fo</w:t>
      </w:r>
      <w:r w:rsidR="00561582">
        <w:t xml:space="preserve">undation, known as </w:t>
      </w:r>
      <w:r w:rsidR="000859C8">
        <w:t>R</w:t>
      </w:r>
      <w:r w:rsidR="00561582">
        <w:t xml:space="preserve">ighteousness, </w:t>
      </w:r>
      <w:r w:rsidR="000859C8">
        <w:t xml:space="preserve">the Source of </w:t>
      </w:r>
      <w:r w:rsidR="00E83663">
        <w:t xml:space="preserve">Eternal </w:t>
      </w:r>
      <w:r w:rsidR="000859C8">
        <w:t>Salvation.</w:t>
      </w:r>
    </w:p>
    <w:p w14:paraId="11534F80" w14:textId="6F100894" w:rsidR="009F79A9" w:rsidRPr="005F0FAD" w:rsidRDefault="00DC52B4" w:rsidP="00622E16">
      <w:r>
        <w:tab/>
        <w:t xml:space="preserve">This week, let’s praise our Precious </w:t>
      </w:r>
      <w:r w:rsidR="00502B9A">
        <w:t xml:space="preserve">Cornerstone for His sure foundation undergirding our faith and </w:t>
      </w:r>
      <w:r w:rsidR="005D530F">
        <w:t>open</w:t>
      </w:r>
      <w:r w:rsidR="00502B9A">
        <w:t xml:space="preserve">ing us to eternal life. </w:t>
      </w:r>
      <w:r w:rsidR="00F17799">
        <w:t>M</w:t>
      </w:r>
      <w:r w:rsidR="004C187D">
        <w:t xml:space="preserve">ay we seek </w:t>
      </w:r>
      <w:r w:rsidR="00E56647">
        <w:t>all who have never believed in heart and</w:t>
      </w:r>
      <w:r w:rsidR="00615A5B">
        <w:t xml:space="preserve"> boldly</w:t>
      </w:r>
      <w:r w:rsidR="00E56647">
        <w:t xml:space="preserve"> </w:t>
      </w:r>
      <w:r w:rsidR="00AC5E3D">
        <w:t xml:space="preserve">confess our belief in </w:t>
      </w:r>
      <w:r w:rsidR="00292351">
        <w:t>Jesus,</w:t>
      </w:r>
      <w:r w:rsidR="00AC5E3D">
        <w:t xml:space="preserve"> witnessing that they might come to </w:t>
      </w:r>
      <w:r w:rsidR="001F731E">
        <w:t xml:space="preserve">salvation as well. </w:t>
      </w:r>
      <w:r w:rsidR="00BE17CA">
        <w:t xml:space="preserve">May we live out the words of Jesus - </w:t>
      </w:r>
      <w:r w:rsidR="00BE17CA" w:rsidRPr="00BE17CA">
        <w:rPr>
          <w:i/>
          <w:iCs/>
        </w:rPr>
        <w:t>Go therefore and make disciples of all the nations, baptizing them in the</w:t>
      </w:r>
      <w:r w:rsidR="00BE17CA">
        <w:rPr>
          <w:i/>
          <w:iCs/>
        </w:rPr>
        <w:t xml:space="preserve"> name</w:t>
      </w:r>
      <w:r w:rsidR="00BE17CA" w:rsidRPr="00BE17CA">
        <w:rPr>
          <w:i/>
          <w:iCs/>
        </w:rPr>
        <w:t xml:space="preserve"> of the Father and of the Son and of the Holy Spirit, </w:t>
      </w:r>
      <w:r w:rsidR="00BE17CA" w:rsidRPr="00BE17CA">
        <w:rPr>
          <w:b/>
          <w:bCs/>
          <w:i/>
          <w:iCs/>
          <w:vertAlign w:val="superscript"/>
        </w:rPr>
        <w:t>20 </w:t>
      </w:r>
      <w:r w:rsidR="00BE17CA" w:rsidRPr="00BE17CA">
        <w:rPr>
          <w:i/>
          <w:iCs/>
        </w:rPr>
        <w:t>teaching them to observe all things that I have commanded you; and lo, I am with you always, even to the end of the age.” Amen.</w:t>
      </w:r>
    </w:p>
    <w:sectPr w:rsidR="009F79A9" w:rsidRPr="005F0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BB"/>
    <w:rsid w:val="00001A5E"/>
    <w:rsid w:val="00014141"/>
    <w:rsid w:val="00017221"/>
    <w:rsid w:val="0002459E"/>
    <w:rsid w:val="00030059"/>
    <w:rsid w:val="000431C4"/>
    <w:rsid w:val="00082F5E"/>
    <w:rsid w:val="000859C8"/>
    <w:rsid w:val="000C7759"/>
    <w:rsid w:val="000E6E65"/>
    <w:rsid w:val="00117DBA"/>
    <w:rsid w:val="00141E19"/>
    <w:rsid w:val="0015110D"/>
    <w:rsid w:val="00152063"/>
    <w:rsid w:val="00161405"/>
    <w:rsid w:val="001D58BE"/>
    <w:rsid w:val="001E2429"/>
    <w:rsid w:val="001F731E"/>
    <w:rsid w:val="002020E9"/>
    <w:rsid w:val="00267830"/>
    <w:rsid w:val="00290CBA"/>
    <w:rsid w:val="00292351"/>
    <w:rsid w:val="00295894"/>
    <w:rsid w:val="002C2FD4"/>
    <w:rsid w:val="002C594C"/>
    <w:rsid w:val="002D1EC2"/>
    <w:rsid w:val="002E1F0E"/>
    <w:rsid w:val="003204F2"/>
    <w:rsid w:val="00323DAA"/>
    <w:rsid w:val="00325028"/>
    <w:rsid w:val="003340B8"/>
    <w:rsid w:val="003405E6"/>
    <w:rsid w:val="00390344"/>
    <w:rsid w:val="00392DF3"/>
    <w:rsid w:val="003B1D9F"/>
    <w:rsid w:val="003D65AA"/>
    <w:rsid w:val="00405B48"/>
    <w:rsid w:val="004A10DA"/>
    <w:rsid w:val="004A1BFA"/>
    <w:rsid w:val="004A43C6"/>
    <w:rsid w:val="004C187D"/>
    <w:rsid w:val="0050032F"/>
    <w:rsid w:val="00502B9A"/>
    <w:rsid w:val="005202CB"/>
    <w:rsid w:val="00561582"/>
    <w:rsid w:val="0058605B"/>
    <w:rsid w:val="00591A5A"/>
    <w:rsid w:val="00592C08"/>
    <w:rsid w:val="00595A2A"/>
    <w:rsid w:val="005C73E9"/>
    <w:rsid w:val="005D530F"/>
    <w:rsid w:val="005E640B"/>
    <w:rsid w:val="005F0FAD"/>
    <w:rsid w:val="005F6A99"/>
    <w:rsid w:val="00605437"/>
    <w:rsid w:val="00615A5B"/>
    <w:rsid w:val="00622E16"/>
    <w:rsid w:val="00641543"/>
    <w:rsid w:val="006942A5"/>
    <w:rsid w:val="00697C54"/>
    <w:rsid w:val="006B6D68"/>
    <w:rsid w:val="006D06FF"/>
    <w:rsid w:val="0070661C"/>
    <w:rsid w:val="00727C50"/>
    <w:rsid w:val="007759EE"/>
    <w:rsid w:val="00783F2D"/>
    <w:rsid w:val="007B4251"/>
    <w:rsid w:val="007B5E95"/>
    <w:rsid w:val="007F74B4"/>
    <w:rsid w:val="00824895"/>
    <w:rsid w:val="0084011B"/>
    <w:rsid w:val="00890515"/>
    <w:rsid w:val="008B3B63"/>
    <w:rsid w:val="008C29CD"/>
    <w:rsid w:val="009052B1"/>
    <w:rsid w:val="0091628E"/>
    <w:rsid w:val="00942FBB"/>
    <w:rsid w:val="00976A39"/>
    <w:rsid w:val="00976F2F"/>
    <w:rsid w:val="009B24A1"/>
    <w:rsid w:val="009B3649"/>
    <w:rsid w:val="009E502A"/>
    <w:rsid w:val="009F0AC8"/>
    <w:rsid w:val="009F79A9"/>
    <w:rsid w:val="00A046AA"/>
    <w:rsid w:val="00A45D3E"/>
    <w:rsid w:val="00A50A45"/>
    <w:rsid w:val="00A64BFD"/>
    <w:rsid w:val="00A64FB5"/>
    <w:rsid w:val="00A70059"/>
    <w:rsid w:val="00AB5E3C"/>
    <w:rsid w:val="00AB6135"/>
    <w:rsid w:val="00AC5E3D"/>
    <w:rsid w:val="00AE05E2"/>
    <w:rsid w:val="00AE1E12"/>
    <w:rsid w:val="00AF144E"/>
    <w:rsid w:val="00B972CC"/>
    <w:rsid w:val="00BB78FC"/>
    <w:rsid w:val="00BE17CA"/>
    <w:rsid w:val="00BF6FBE"/>
    <w:rsid w:val="00C17FC8"/>
    <w:rsid w:val="00C20929"/>
    <w:rsid w:val="00C27656"/>
    <w:rsid w:val="00C459F1"/>
    <w:rsid w:val="00C46D9B"/>
    <w:rsid w:val="00C60973"/>
    <w:rsid w:val="00C76FE8"/>
    <w:rsid w:val="00CA43A5"/>
    <w:rsid w:val="00CC5AAF"/>
    <w:rsid w:val="00CD0283"/>
    <w:rsid w:val="00CD07D5"/>
    <w:rsid w:val="00CD4CFF"/>
    <w:rsid w:val="00CD5930"/>
    <w:rsid w:val="00D106C7"/>
    <w:rsid w:val="00D20FF4"/>
    <w:rsid w:val="00D43856"/>
    <w:rsid w:val="00D46E5E"/>
    <w:rsid w:val="00D550C2"/>
    <w:rsid w:val="00D62364"/>
    <w:rsid w:val="00D85681"/>
    <w:rsid w:val="00D917A1"/>
    <w:rsid w:val="00DA3443"/>
    <w:rsid w:val="00DB13B0"/>
    <w:rsid w:val="00DB2D02"/>
    <w:rsid w:val="00DC052D"/>
    <w:rsid w:val="00DC52B4"/>
    <w:rsid w:val="00DD0BA4"/>
    <w:rsid w:val="00E010D5"/>
    <w:rsid w:val="00E04388"/>
    <w:rsid w:val="00E24C4B"/>
    <w:rsid w:val="00E24C9F"/>
    <w:rsid w:val="00E4638C"/>
    <w:rsid w:val="00E56647"/>
    <w:rsid w:val="00E65BEB"/>
    <w:rsid w:val="00E712CC"/>
    <w:rsid w:val="00E71AE6"/>
    <w:rsid w:val="00E7587D"/>
    <w:rsid w:val="00E83663"/>
    <w:rsid w:val="00EB04C5"/>
    <w:rsid w:val="00EB1282"/>
    <w:rsid w:val="00EB33CF"/>
    <w:rsid w:val="00ED306C"/>
    <w:rsid w:val="00EE1645"/>
    <w:rsid w:val="00EE77D7"/>
    <w:rsid w:val="00EF1170"/>
    <w:rsid w:val="00EF73D4"/>
    <w:rsid w:val="00F17799"/>
    <w:rsid w:val="00F3141D"/>
    <w:rsid w:val="00F92B0C"/>
    <w:rsid w:val="00F9392E"/>
    <w:rsid w:val="00FA4C6B"/>
    <w:rsid w:val="00FA7C76"/>
    <w:rsid w:val="00FE3AD3"/>
    <w:rsid w:val="00FF574E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1F9D9"/>
  <w15:chartTrackingRefBased/>
  <w15:docId w15:val="{FE4CB9F1-3574-4DE3-A7A4-D2F5A53F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2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2FB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2FB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2FB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2FB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FB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2FB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2FB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F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F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2FB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2FB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2FB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2FB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FB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2FB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2FB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2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2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2FB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2FB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2F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2F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2F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2F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2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2F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2F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17DB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DB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46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31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211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080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257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2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Rorrer</dc:creator>
  <cp:keywords/>
  <dc:description/>
  <cp:lastModifiedBy>Richard Rorrer</cp:lastModifiedBy>
  <cp:revision>149</cp:revision>
  <dcterms:created xsi:type="dcterms:W3CDTF">2025-03-19T13:33:00Z</dcterms:created>
  <dcterms:modified xsi:type="dcterms:W3CDTF">2025-03-21T12:56:00Z</dcterms:modified>
</cp:coreProperties>
</file>