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95CD" w14:textId="52DC0D98" w:rsidR="00EE77D7" w:rsidRDefault="0050036E" w:rsidP="0050036E">
      <w:pPr>
        <w:spacing w:line="240" w:lineRule="auto"/>
        <w:rPr>
          <w:b/>
          <w:bCs/>
          <w:i/>
          <w:iCs/>
        </w:rPr>
      </w:pPr>
      <w:r w:rsidRPr="0050036E">
        <w:rPr>
          <w:b/>
          <w:bCs/>
          <w:i/>
          <w:iCs/>
        </w:rPr>
        <w:t xml:space="preserve">Hebrews 10:23-25 </w:t>
      </w:r>
      <w:r w:rsidRPr="0050036E">
        <w:rPr>
          <w:b/>
          <w:bCs/>
          <w:i/>
          <w:iCs/>
        </w:rPr>
        <w:t>Let us hold fast the confession of our hope without wavering, for He who promised is faithful. </w:t>
      </w:r>
      <w:r w:rsidRPr="0050036E">
        <w:rPr>
          <w:b/>
          <w:bCs/>
          <w:i/>
          <w:iCs/>
          <w:vertAlign w:val="superscript"/>
        </w:rPr>
        <w:t>24 </w:t>
      </w:r>
      <w:r w:rsidRPr="0050036E">
        <w:rPr>
          <w:b/>
          <w:bCs/>
          <w:i/>
          <w:iCs/>
        </w:rPr>
        <w:t>And let us consider one another in order to stir up love and good</w:t>
      </w:r>
      <w:r>
        <w:rPr>
          <w:b/>
          <w:bCs/>
          <w:i/>
          <w:iCs/>
        </w:rPr>
        <w:t xml:space="preserve"> works, </w:t>
      </w:r>
      <w:r w:rsidRPr="0050036E">
        <w:rPr>
          <w:b/>
          <w:bCs/>
          <w:i/>
          <w:iCs/>
          <w:vertAlign w:val="superscript"/>
        </w:rPr>
        <w:t>25 </w:t>
      </w:r>
      <w:r w:rsidRPr="0050036E">
        <w:rPr>
          <w:b/>
          <w:bCs/>
          <w:i/>
          <w:iCs/>
        </w:rPr>
        <w:t>not forsaking the assembling of ourselves together, as is the manner of some, but</w:t>
      </w:r>
      <w:r>
        <w:rPr>
          <w:b/>
          <w:bCs/>
          <w:i/>
          <w:iCs/>
        </w:rPr>
        <w:t xml:space="preserve"> exhorting one </w:t>
      </w:r>
      <w:r w:rsidRPr="0050036E">
        <w:rPr>
          <w:b/>
          <w:bCs/>
          <w:i/>
          <w:iCs/>
        </w:rPr>
        <w:t>another, and so much the more as you see the Day approaching.</w:t>
      </w:r>
    </w:p>
    <w:p w14:paraId="7BA13C73" w14:textId="452159B7" w:rsidR="0050036E" w:rsidRDefault="0050036E" w:rsidP="0050036E">
      <w:r>
        <w:rPr>
          <w:b/>
          <w:bCs/>
          <w:i/>
          <w:iCs/>
        </w:rPr>
        <w:tab/>
      </w:r>
      <w:r w:rsidR="00C13B0D">
        <w:t xml:space="preserve">This morning, we kick off </w:t>
      </w:r>
      <w:r w:rsidR="00593043">
        <w:t>A</w:t>
      </w:r>
      <w:r w:rsidR="00C13B0D">
        <w:t xml:space="preserve">dvent with the lighting of the candle of Faith. Faith </w:t>
      </w:r>
      <w:r w:rsidR="00AA4B4E">
        <w:t xml:space="preserve">is the foundation of our walk with Christ. </w:t>
      </w:r>
      <w:r w:rsidR="00FD0EB4">
        <w:t>H</w:t>
      </w:r>
      <w:r w:rsidR="008D751C">
        <w:t xml:space="preserve">ebrews 11:6 says </w:t>
      </w:r>
      <w:r w:rsidR="008D751C" w:rsidRPr="008D751C">
        <w:rPr>
          <w:i/>
          <w:iCs/>
        </w:rPr>
        <w:t>But without faith it is impossible to please Him, for he who comes to God must believe that He is, and that He is a rewarder of those who diligently seek Him</w:t>
      </w:r>
      <w:r w:rsidR="008D751C">
        <w:rPr>
          <w:i/>
          <w:iCs/>
        </w:rPr>
        <w:t xml:space="preserve">. </w:t>
      </w:r>
      <w:r w:rsidR="008D751C">
        <w:t>Impossible to please Him</w:t>
      </w:r>
      <w:r w:rsidR="00A75457">
        <w:t>, not hard… impossible</w:t>
      </w:r>
      <w:r w:rsidR="007F73F4">
        <w:t xml:space="preserve">. </w:t>
      </w:r>
      <w:r w:rsidR="00695B26">
        <w:t xml:space="preserve">And </w:t>
      </w:r>
      <w:r w:rsidR="0053250B">
        <w:t>Hebrews 11:1 tells us</w:t>
      </w:r>
      <w:r w:rsidR="00695B26">
        <w:t xml:space="preserve"> </w:t>
      </w:r>
      <w:r w:rsidR="00695B26" w:rsidRPr="00140FDB">
        <w:rPr>
          <w:i/>
          <w:iCs/>
        </w:rPr>
        <w:t>Now faith is the substance of things hoped for,</w:t>
      </w:r>
      <w:r w:rsidR="00140FDB" w:rsidRPr="00140FDB">
        <w:rPr>
          <w:i/>
          <w:iCs/>
        </w:rPr>
        <w:t xml:space="preserve"> the evidence</w:t>
      </w:r>
      <w:r w:rsidR="00695B26" w:rsidRPr="00140FDB">
        <w:rPr>
          <w:i/>
          <w:iCs/>
        </w:rPr>
        <w:t> of things not seen.</w:t>
      </w:r>
      <w:r w:rsidR="0053250B">
        <w:rPr>
          <w:i/>
          <w:iCs/>
        </w:rPr>
        <w:t xml:space="preserve"> </w:t>
      </w:r>
      <w:r w:rsidR="00A84ED5">
        <w:t xml:space="preserve">In fact, </w:t>
      </w:r>
      <w:r w:rsidR="00035925">
        <w:t>in John 6:29, we read this,</w:t>
      </w:r>
      <w:r w:rsidR="00C66E90">
        <w:t xml:space="preserve"> </w:t>
      </w:r>
      <w:r w:rsidR="00C66E90" w:rsidRPr="00C66E90">
        <w:rPr>
          <w:i/>
          <w:iCs/>
        </w:rPr>
        <w:t>Jesus answered and said to them, “This is the work of God, that you believe in Him whom He sent.”</w:t>
      </w:r>
      <w:r w:rsidR="00C66E90">
        <w:rPr>
          <w:i/>
          <w:iCs/>
        </w:rPr>
        <w:t xml:space="preserve"> </w:t>
      </w:r>
      <w:r w:rsidR="00C66E90">
        <w:t>The work of God is Faith</w:t>
      </w:r>
      <w:r w:rsidR="00FE4A58">
        <w:t xml:space="preserve">. Faith without works is dead – James </w:t>
      </w:r>
      <w:r w:rsidR="004640C5">
        <w:t xml:space="preserve">2:26 - </w:t>
      </w:r>
      <w:r w:rsidR="004640C5" w:rsidRPr="004640C5">
        <w:rPr>
          <w:i/>
          <w:iCs/>
        </w:rPr>
        <w:t>For as the body without the spirit is dead, so faith without works is dead also.</w:t>
      </w:r>
      <w:r w:rsidR="004640C5">
        <w:rPr>
          <w:i/>
          <w:iCs/>
        </w:rPr>
        <w:t xml:space="preserve"> </w:t>
      </w:r>
      <w:r w:rsidR="004640C5">
        <w:t xml:space="preserve">It cannot be doubted that </w:t>
      </w:r>
      <w:r w:rsidR="001E66D1">
        <w:t>our faith will lead us to works</w:t>
      </w:r>
      <w:r w:rsidR="004070EC">
        <w:t>, not as a way to faith, but as an outpouring of faith.</w:t>
      </w:r>
      <w:r w:rsidR="004978AD">
        <w:t xml:space="preserve"> </w:t>
      </w:r>
      <w:r w:rsidR="0018593D">
        <w:t>The spirit that fills us will overflow</w:t>
      </w:r>
      <w:r w:rsidR="00EF4189">
        <w:t xml:space="preserve"> from us and we will be known by our fruit.</w:t>
      </w:r>
    </w:p>
    <w:p w14:paraId="659BAEB7" w14:textId="56C9F40C" w:rsidR="00C8538D" w:rsidRDefault="00C8538D" w:rsidP="00C8538D">
      <w:r>
        <w:tab/>
      </w:r>
      <w:r w:rsidR="0036135E">
        <w:t xml:space="preserve">Verse 23 says - </w:t>
      </w:r>
      <w:r w:rsidRPr="0036135E">
        <w:rPr>
          <w:i/>
          <w:iCs/>
        </w:rPr>
        <w:t>Let us hold fast the confession of our hope without</w:t>
      </w:r>
      <w:r w:rsidR="0036135E">
        <w:rPr>
          <w:i/>
          <w:iCs/>
        </w:rPr>
        <w:t xml:space="preserve"> wavering, </w:t>
      </w:r>
      <w:r w:rsidRPr="0036135E">
        <w:rPr>
          <w:i/>
          <w:iCs/>
        </w:rPr>
        <w:t>for He who promised is faithful.</w:t>
      </w:r>
      <w:r w:rsidRPr="0050036E">
        <w:rPr>
          <w:b/>
          <w:bCs/>
          <w:i/>
          <w:iCs/>
        </w:rPr>
        <w:t> </w:t>
      </w:r>
      <w:r w:rsidR="00D959A7">
        <w:t>Let us hold fast,</w:t>
      </w:r>
      <w:r w:rsidR="009D4297">
        <w:t xml:space="preserve"> </w:t>
      </w:r>
      <w:r w:rsidR="00F9107E">
        <w:t xml:space="preserve">meaning to </w:t>
      </w:r>
      <w:r w:rsidR="00BC7238">
        <w:t>embrace</w:t>
      </w:r>
      <w:r w:rsidR="009D4297">
        <w:t xml:space="preserve"> something most precious,</w:t>
      </w:r>
      <w:r w:rsidR="00D959A7">
        <w:t xml:space="preserve"> </w:t>
      </w:r>
      <w:r w:rsidR="00856759">
        <w:t>the confession of our hope.</w:t>
      </w:r>
      <w:r w:rsidR="00B8182E">
        <w:t xml:space="preserve"> Roma</w:t>
      </w:r>
      <w:r w:rsidR="0077510E">
        <w:t xml:space="preserve">ns 10:9 says </w:t>
      </w:r>
      <w:r w:rsidR="0077510E" w:rsidRPr="0077510E">
        <w:rPr>
          <w:i/>
          <w:iCs/>
        </w:rPr>
        <w:t>that if you confess with your mouth the Lord Jesus and believe in your heart that God has raised Him from the dead, you will be saved.</w:t>
      </w:r>
      <w:r w:rsidR="0077510E" w:rsidRPr="0077510E">
        <w:t> </w:t>
      </w:r>
      <w:r w:rsidR="0077510E">
        <w:t>When we are saved, we claim the Lord Jesus Christ</w:t>
      </w:r>
      <w:r w:rsidR="00404FEE">
        <w:t xml:space="preserve">. </w:t>
      </w:r>
      <w:r w:rsidR="0071567F">
        <w:t>W</w:t>
      </w:r>
      <w:r w:rsidR="00404FEE">
        <w:t xml:space="preserve">e believe God raised Him. </w:t>
      </w:r>
      <w:r w:rsidR="007E75D3">
        <w:t xml:space="preserve">We profess our need for </w:t>
      </w:r>
      <w:r w:rsidR="00BC2E88">
        <w:t xml:space="preserve">a Savior, and confess that Jesus is our Savior. </w:t>
      </w:r>
      <w:r w:rsidR="00366205">
        <w:t xml:space="preserve">In Acts 4:12, Peter, speaking of Jesus, </w:t>
      </w:r>
      <w:r w:rsidR="00910707">
        <w:t xml:space="preserve">states this - </w:t>
      </w:r>
      <w:r w:rsidR="00910707" w:rsidRPr="00910707">
        <w:rPr>
          <w:i/>
          <w:iCs/>
        </w:rPr>
        <w:t>Nor is there salvation in any other, for there is no other name under heaven given among men by which we must be saved.</w:t>
      </w:r>
      <w:r w:rsidR="005D52B7">
        <w:t xml:space="preserve"> Peter</w:t>
      </w:r>
      <w:r w:rsidR="008E7C99">
        <w:t xml:space="preserve"> heard Jesus clearly</w:t>
      </w:r>
      <w:r w:rsidR="00E156E1">
        <w:t xml:space="preserve"> in John 14:6 </w:t>
      </w:r>
      <w:r w:rsidR="00375891" w:rsidRPr="00375891">
        <w:rPr>
          <w:i/>
          <w:iCs/>
        </w:rPr>
        <w:t>“I am the</w:t>
      </w:r>
      <w:r w:rsidR="00375891" w:rsidRPr="00375891">
        <w:rPr>
          <w:i/>
          <w:iCs/>
        </w:rPr>
        <w:t xml:space="preserve"> way, the </w:t>
      </w:r>
      <w:r w:rsidR="00375891" w:rsidRPr="00375891">
        <w:rPr>
          <w:i/>
          <w:iCs/>
        </w:rPr>
        <w:t>truth, and the life. No one comes to the Father except through Me.</w:t>
      </w:r>
      <w:r w:rsidR="00E66123">
        <w:rPr>
          <w:i/>
          <w:iCs/>
        </w:rPr>
        <w:t xml:space="preserve"> </w:t>
      </w:r>
      <w:r w:rsidR="00E66123">
        <w:t xml:space="preserve">We hold this truth </w:t>
      </w:r>
      <w:r w:rsidR="003C5DFA">
        <w:t>firm,</w:t>
      </w:r>
      <w:r w:rsidR="00E66123">
        <w:t xml:space="preserve"> and do not waver and do not lean.</w:t>
      </w:r>
      <w:r w:rsidR="005B5AFA">
        <w:t xml:space="preserve"> The world will try to get us to waver and lean</w:t>
      </w:r>
      <w:r w:rsidR="00881A85">
        <w:t>, but we hold fast</w:t>
      </w:r>
      <w:r w:rsidR="00293E78">
        <w:t>,</w:t>
      </w:r>
      <w:r w:rsidR="00C73DE0">
        <w:t xml:space="preserve"> without wavering</w:t>
      </w:r>
      <w:r w:rsidR="00293E78">
        <w:t>,</w:t>
      </w:r>
      <w:r w:rsidR="00C73DE0">
        <w:t xml:space="preserve"> to the One that saved our eternal souls. We can never give Him enough glory and honor for this</w:t>
      </w:r>
      <w:r w:rsidR="0006784D">
        <w:t xml:space="preserve"> gift</w:t>
      </w:r>
      <w:r w:rsidR="00C73DE0">
        <w:t>.</w:t>
      </w:r>
      <w:r w:rsidR="00C11715">
        <w:t xml:space="preserve"> And </w:t>
      </w:r>
      <w:r w:rsidR="003B60DC">
        <w:t>God is faithful to believe</w:t>
      </w:r>
      <w:r w:rsidR="008D5B68">
        <w:t>rs</w:t>
      </w:r>
      <w:r w:rsidR="005E51E6">
        <w:t>, keeping every promise</w:t>
      </w:r>
      <w:r w:rsidR="005F200E">
        <w:t>, including the Promise that Jesus will come again</w:t>
      </w:r>
      <w:r w:rsidR="00CF3165">
        <w:t xml:space="preserve"> </w:t>
      </w:r>
      <w:r w:rsidR="006F0B92">
        <w:t>–</w:t>
      </w:r>
      <w:r w:rsidR="00CF3165">
        <w:t xml:space="preserve"> </w:t>
      </w:r>
      <w:r w:rsidR="006F0B92">
        <w:t xml:space="preserve">Acts </w:t>
      </w:r>
      <w:r w:rsidR="00A64F30">
        <w:t>1</w:t>
      </w:r>
      <w:r w:rsidR="006F0B92">
        <w:t xml:space="preserve">:11 </w:t>
      </w:r>
      <w:r w:rsidR="006F0B92" w:rsidRPr="006F0B92">
        <w:rPr>
          <w:i/>
          <w:iCs/>
        </w:rPr>
        <w:t>“Men of Galilee, why do you stand gazing up into heaven? This same Jesus, who was taken up from you into heaven, will so come in like manner as you saw Him go into heaven.</w:t>
      </w:r>
      <w:r w:rsidR="006F0B92" w:rsidRPr="006F0B92">
        <w:t>”</w:t>
      </w:r>
      <w:r w:rsidR="006F0B92">
        <w:t xml:space="preserve"> Our God is a Promise Keeper</w:t>
      </w:r>
      <w:r w:rsidR="0039353C">
        <w:t>. Our part is Faithful Belief and Humble Obedience.</w:t>
      </w:r>
    </w:p>
    <w:p w14:paraId="4BDBC40D" w14:textId="4215F64E" w:rsidR="00FB450E" w:rsidRPr="003A4FC3" w:rsidRDefault="00FB450E" w:rsidP="00C8538D">
      <w:r>
        <w:tab/>
        <w:t xml:space="preserve">Verse 24 </w:t>
      </w:r>
      <w:r w:rsidR="00C8538D" w:rsidRPr="0050036E">
        <w:rPr>
          <w:b/>
          <w:bCs/>
          <w:i/>
          <w:iCs/>
          <w:vertAlign w:val="superscript"/>
        </w:rPr>
        <w:t> </w:t>
      </w:r>
      <w:r w:rsidR="00C8538D" w:rsidRPr="00FB450E">
        <w:rPr>
          <w:i/>
          <w:iCs/>
        </w:rPr>
        <w:t>And let us consider one another in order to stir up love and good works</w:t>
      </w:r>
      <w:r>
        <w:rPr>
          <w:i/>
          <w:iCs/>
        </w:rPr>
        <w:t>.</w:t>
      </w:r>
      <w:r w:rsidR="0039353C">
        <w:rPr>
          <w:i/>
          <w:iCs/>
        </w:rPr>
        <w:t xml:space="preserve"> </w:t>
      </w:r>
      <w:r w:rsidR="004D1A5B">
        <w:t>Let</w:t>
      </w:r>
      <w:r w:rsidR="00D05CB1">
        <w:t xml:space="preserve"> us</w:t>
      </w:r>
      <w:r w:rsidR="004D1A5B">
        <w:t xml:space="preserve"> consider – </w:t>
      </w:r>
      <w:r w:rsidR="00B90885">
        <w:t>s</w:t>
      </w:r>
      <w:r w:rsidR="0047391C">
        <w:t>oberly see</w:t>
      </w:r>
      <w:r w:rsidR="00B90885">
        <w:t xml:space="preserve"> the temptations we face, the trials we endu</w:t>
      </w:r>
      <w:r w:rsidR="00746FA1">
        <w:t>re</w:t>
      </w:r>
      <w:r w:rsidR="00B90885">
        <w:t xml:space="preserve">, </w:t>
      </w:r>
      <w:r w:rsidR="004C5664">
        <w:t xml:space="preserve">the </w:t>
      </w:r>
      <w:r w:rsidR="003945E9">
        <w:t xml:space="preserve">way the world is pulling, </w:t>
      </w:r>
      <w:r w:rsidR="003945E9">
        <w:lastRenderedPageBreak/>
        <w:t xml:space="preserve">that </w:t>
      </w:r>
      <w:r w:rsidR="007D7E3C">
        <w:t xml:space="preserve">we might </w:t>
      </w:r>
      <w:r w:rsidR="00CE066C">
        <w:t xml:space="preserve">physically </w:t>
      </w:r>
      <w:r w:rsidR="007D7E3C">
        <w:t xml:space="preserve">support one another and intercede in prayer </w:t>
      </w:r>
      <w:r w:rsidR="00DB5347">
        <w:t xml:space="preserve">spiritually </w:t>
      </w:r>
      <w:r w:rsidR="007D7E3C">
        <w:t xml:space="preserve">for one another. </w:t>
      </w:r>
      <w:r w:rsidR="00BA2072">
        <w:t>That we might provoke</w:t>
      </w:r>
      <w:r w:rsidR="009C5E0E">
        <w:t xml:space="preserve">, excite, </w:t>
      </w:r>
      <w:r w:rsidR="00BA2072">
        <w:t>and stir up</w:t>
      </w:r>
      <w:r w:rsidR="009C5E0E">
        <w:t xml:space="preserve"> one another</w:t>
      </w:r>
      <w:r>
        <w:rPr>
          <w:i/>
          <w:iCs/>
        </w:rPr>
        <w:t xml:space="preserve"> </w:t>
      </w:r>
      <w:r w:rsidR="008B59BD">
        <w:t xml:space="preserve">to love </w:t>
      </w:r>
      <w:r w:rsidR="00DB5347">
        <w:t xml:space="preserve">– love </w:t>
      </w:r>
      <w:r w:rsidR="008B59BD">
        <w:t>of God, love of His people, and love of the lost</w:t>
      </w:r>
      <w:r w:rsidR="00BF3F36">
        <w:t xml:space="preserve"> </w:t>
      </w:r>
      <w:r w:rsidR="00572AA5">
        <w:t>that</w:t>
      </w:r>
      <w:r w:rsidR="00671DA0">
        <w:t xml:space="preserve">, by His Will, </w:t>
      </w:r>
      <w:r w:rsidR="00572AA5">
        <w:t xml:space="preserve">may become His people. But, we’re not just stirring up love, </w:t>
      </w:r>
      <w:r w:rsidR="00D65EDD">
        <w:t xml:space="preserve">but we </w:t>
      </w:r>
      <w:r w:rsidR="00051281">
        <w:t xml:space="preserve">are also </w:t>
      </w:r>
      <w:r w:rsidR="00D65EDD">
        <w:t>stir</w:t>
      </w:r>
      <w:r w:rsidR="00A41C07">
        <w:t>ring</w:t>
      </w:r>
      <w:r w:rsidR="00D65EDD">
        <w:t xml:space="preserve"> up good works</w:t>
      </w:r>
      <w:r w:rsidR="004B2453">
        <w:t>.</w:t>
      </w:r>
      <w:r w:rsidR="0042450C">
        <w:t xml:space="preserve"> If the works are described as Good, they must be of God</w:t>
      </w:r>
      <w:r w:rsidR="00197BA2">
        <w:t xml:space="preserve">. </w:t>
      </w:r>
      <w:r w:rsidR="000D2D01">
        <w:t>James 1:17</w:t>
      </w:r>
      <w:r w:rsidR="00197BA2">
        <w:t xml:space="preserve">, we read - </w:t>
      </w:r>
      <w:r w:rsidR="00FF6804" w:rsidRPr="00FF6804">
        <w:rPr>
          <w:i/>
          <w:iCs/>
        </w:rPr>
        <w:t>Every good gift and every perfect gift is from above, and comes down from the Father of lights, with whom there is no variation or shadow of turning.</w:t>
      </w:r>
      <w:r w:rsidR="00FF6804">
        <w:rPr>
          <w:i/>
          <w:iCs/>
        </w:rPr>
        <w:t xml:space="preserve"> </w:t>
      </w:r>
      <w:r w:rsidR="00C217A5">
        <w:t xml:space="preserve">As we </w:t>
      </w:r>
      <w:r w:rsidR="00B6122C">
        <w:t>stir up one another, with full consideration and love of one another</w:t>
      </w:r>
      <w:r w:rsidR="00DE1A49">
        <w:t xml:space="preserve">, we encourage works and service </w:t>
      </w:r>
      <w:r w:rsidR="00AE1B12">
        <w:t xml:space="preserve">in one another for </w:t>
      </w:r>
      <w:r w:rsidR="00DE1A49">
        <w:t>honor and glory to God</w:t>
      </w:r>
      <w:r w:rsidR="00BA0BED">
        <w:t xml:space="preserve">. </w:t>
      </w:r>
      <w:r w:rsidR="000B2513">
        <w:t>Jesus, in</w:t>
      </w:r>
      <w:r w:rsidR="00953DD4">
        <w:t xml:space="preserve"> </w:t>
      </w:r>
      <w:r w:rsidR="002F6EDF">
        <w:t>Matthew 5:16</w:t>
      </w:r>
      <w:r w:rsidR="000B2513">
        <w:t>,</w:t>
      </w:r>
      <w:r w:rsidR="007A541A">
        <w:t xml:space="preserve"> says</w:t>
      </w:r>
      <w:r w:rsidR="002F6EDF">
        <w:t xml:space="preserve"> </w:t>
      </w:r>
      <w:r w:rsidR="002F6EDF" w:rsidRPr="002F6EDF">
        <w:rPr>
          <w:i/>
          <w:iCs/>
        </w:rPr>
        <w:t>Let your light so shine before</w:t>
      </w:r>
      <w:r w:rsidR="00953DD4">
        <w:rPr>
          <w:i/>
          <w:iCs/>
        </w:rPr>
        <w:t xml:space="preserve"> men, </w:t>
      </w:r>
      <w:r w:rsidR="002F6EDF" w:rsidRPr="002F6EDF">
        <w:rPr>
          <w:i/>
          <w:iCs/>
        </w:rPr>
        <w:t>that they may see your good works and glorify your Father in heaven.</w:t>
      </w:r>
      <w:r w:rsidR="003A4FC3">
        <w:rPr>
          <w:i/>
          <w:iCs/>
        </w:rPr>
        <w:t xml:space="preserve"> </w:t>
      </w:r>
      <w:r w:rsidR="00401D3C">
        <w:t xml:space="preserve">Our good works </w:t>
      </w:r>
      <w:r w:rsidR="00DE5F84">
        <w:t xml:space="preserve">are a lens to </w:t>
      </w:r>
      <w:r w:rsidR="00D578F4">
        <w:t>focus</w:t>
      </w:r>
      <w:r w:rsidR="00DE5F84">
        <w:t xml:space="preserve"> </w:t>
      </w:r>
      <w:r w:rsidR="00EF6E28">
        <w:t>others</w:t>
      </w:r>
      <w:r w:rsidR="00DE5F84">
        <w:t xml:space="preserve"> on our Father in Heaven</w:t>
      </w:r>
      <w:r w:rsidR="00D578F4">
        <w:t>.</w:t>
      </w:r>
      <w:r w:rsidR="00353E20">
        <w:t xml:space="preserve"> May they see Jesus crystal clear in us. </w:t>
      </w:r>
    </w:p>
    <w:p w14:paraId="1A9DC5E5" w14:textId="67E5C6EA" w:rsidR="00C8538D" w:rsidRDefault="0024582B" w:rsidP="00C8538D">
      <w:r>
        <w:tab/>
        <w:t xml:space="preserve">Verse 25 </w:t>
      </w:r>
      <w:r w:rsidR="00C8538D" w:rsidRPr="0024582B">
        <w:rPr>
          <w:i/>
          <w:iCs/>
        </w:rPr>
        <w:t>not forsaking the assembling of ourselves together, as is the manner of some, but exhorting one another, and so much the more as you see the Day approaching.</w:t>
      </w:r>
      <w:r w:rsidR="002D4329">
        <w:rPr>
          <w:i/>
          <w:iCs/>
        </w:rPr>
        <w:t xml:space="preserve"> </w:t>
      </w:r>
      <w:r w:rsidR="002D4329">
        <w:t>Th</w:t>
      </w:r>
      <w:r w:rsidR="00EA523F">
        <w:t xml:space="preserve">is is actual </w:t>
      </w:r>
      <w:r w:rsidR="009F48A1">
        <w:t xml:space="preserve">physical </w:t>
      </w:r>
      <w:r w:rsidR="00EA523F">
        <w:t>assembling</w:t>
      </w:r>
      <w:r w:rsidR="009F48A1">
        <w:t xml:space="preserve"> of the people. </w:t>
      </w:r>
      <w:r w:rsidR="003170C3">
        <w:t xml:space="preserve">Do not forsake coming and physically gathering with brothers and sisters in the Faith. </w:t>
      </w:r>
      <w:r w:rsidR="00E54726">
        <w:t xml:space="preserve">1 Pet 5:8 says </w:t>
      </w:r>
      <w:r w:rsidR="00E54726" w:rsidRPr="00E54726">
        <w:rPr>
          <w:i/>
          <w:iCs/>
        </w:rPr>
        <w:t>Be sober, be vigilant; because your adversary the devil walks about like a roaring lion, seeking whom he may devour.</w:t>
      </w:r>
      <w:r w:rsidR="00E54726">
        <w:rPr>
          <w:i/>
          <w:iCs/>
        </w:rPr>
        <w:t xml:space="preserve"> </w:t>
      </w:r>
      <w:r w:rsidR="00E54726">
        <w:t xml:space="preserve">Out on the plains </w:t>
      </w:r>
      <w:r w:rsidR="00255754">
        <w:t>of</w:t>
      </w:r>
      <w:r w:rsidR="00E54726">
        <w:t xml:space="preserve"> Africa,</w:t>
      </w:r>
      <w:r w:rsidR="002D4FCA">
        <w:t xml:space="preserve"> we know that lions don’t go for the </w:t>
      </w:r>
      <w:r w:rsidR="00244194">
        <w:t xml:space="preserve">strong standing with the </w:t>
      </w:r>
      <w:r w:rsidR="00315C68">
        <w:t>herd but</w:t>
      </w:r>
      <w:r w:rsidR="00244194">
        <w:t xml:space="preserve"> </w:t>
      </w:r>
      <w:r w:rsidR="00315C68">
        <w:t xml:space="preserve">go </w:t>
      </w:r>
      <w:r w:rsidR="00244194">
        <w:t>for the weak standing alone. Likewise, Satan</w:t>
      </w:r>
      <w:r w:rsidR="008549FA">
        <w:t xml:space="preserve"> tries to separate and </w:t>
      </w:r>
      <w:r w:rsidR="005A0B58">
        <w:t xml:space="preserve">drive wedges, that he might weaken and devour. </w:t>
      </w:r>
      <w:r w:rsidR="00CA08F5">
        <w:t>But, my friends, he cannot do that without our full consent. Don’t give him that consent.</w:t>
      </w:r>
      <w:r w:rsidR="00CA1CD0">
        <w:t xml:space="preserve"> We must instead exhort</w:t>
      </w:r>
      <w:r w:rsidR="00387D57">
        <w:t xml:space="preserve">, meaning to call near and </w:t>
      </w:r>
      <w:r w:rsidR="00284F89">
        <w:t>implore</w:t>
      </w:r>
      <w:r w:rsidR="00CD6F97">
        <w:t xml:space="preserve"> one another, toward love and good works, as the Day, </w:t>
      </w:r>
      <w:r w:rsidR="00F25F6F">
        <w:t xml:space="preserve">the </w:t>
      </w:r>
      <w:r w:rsidR="00056BA2">
        <w:t>second coming of the Lord Jesus Christ draws nearer and nearer.</w:t>
      </w:r>
    </w:p>
    <w:p w14:paraId="0E165148" w14:textId="0BD08EEF" w:rsidR="00056BA2" w:rsidRDefault="00056BA2" w:rsidP="00C8538D">
      <w:r>
        <w:tab/>
        <w:t>This week, let’s grow excited about the Second Coming of Christ!</w:t>
      </w:r>
      <w:r w:rsidR="00DB3504">
        <w:t xml:space="preserve"> He’s coming</w:t>
      </w:r>
      <w:r w:rsidR="007D5E91">
        <w:t xml:space="preserve"> again!</w:t>
      </w:r>
      <w:r w:rsidR="00DB3504">
        <w:t xml:space="preserve"> It may not be today, but tomorrow will be one day closer than</w:t>
      </w:r>
      <w:r w:rsidR="00E60521">
        <w:t xml:space="preserve"> it was</w:t>
      </w:r>
      <w:r w:rsidR="00DB3504">
        <w:t xml:space="preserve"> today. </w:t>
      </w:r>
      <w:r w:rsidR="00A04588">
        <w:t xml:space="preserve">What is our part – confess boldly, believe firmly, </w:t>
      </w:r>
      <w:r w:rsidR="004367BF">
        <w:t>support one another strongly, stir one another briskly</w:t>
      </w:r>
      <w:r w:rsidR="00B8009D">
        <w:t xml:space="preserve">, assemble </w:t>
      </w:r>
      <w:r w:rsidR="001D2B52">
        <w:t>frequently</w:t>
      </w:r>
      <w:r w:rsidR="00B8009D">
        <w:t>, and exhort</w:t>
      </w:r>
      <w:r w:rsidR="001D2B52">
        <w:t xml:space="preserve"> </w:t>
      </w:r>
      <w:r w:rsidR="00A32854">
        <w:t xml:space="preserve">one another confidently. </w:t>
      </w:r>
      <w:r w:rsidR="00CE2D20">
        <w:t xml:space="preserve">He said He’ll come and come He will. The only question is how will He find us waiting? </w:t>
      </w:r>
      <w:r w:rsidR="001A2FE6">
        <w:t xml:space="preserve">Let Him find us Faithfully waiting, expectantly watching, and ready to greet Him the second He knocks. </w:t>
      </w:r>
      <w:r w:rsidR="00A04588">
        <w:t xml:space="preserve"> </w:t>
      </w:r>
    </w:p>
    <w:p w14:paraId="31A08031" w14:textId="77777777" w:rsidR="002F62A7" w:rsidRPr="00E54726" w:rsidRDefault="002F62A7" w:rsidP="00C8538D">
      <w:pPr>
        <w:rPr>
          <w:b/>
          <w:bCs/>
        </w:rPr>
      </w:pPr>
    </w:p>
    <w:p w14:paraId="6FB07099" w14:textId="31BDAB3F" w:rsidR="00EF4189" w:rsidRPr="004640C5" w:rsidRDefault="00EF4189" w:rsidP="0050036E"/>
    <w:sectPr w:rsidR="00EF4189" w:rsidRPr="0046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6E"/>
    <w:rsid w:val="00001A5E"/>
    <w:rsid w:val="0002459E"/>
    <w:rsid w:val="00035925"/>
    <w:rsid w:val="00051281"/>
    <w:rsid w:val="00056BA2"/>
    <w:rsid w:val="0006784D"/>
    <w:rsid w:val="000B2513"/>
    <w:rsid w:val="000D2D01"/>
    <w:rsid w:val="000F553A"/>
    <w:rsid w:val="000F5FD2"/>
    <w:rsid w:val="00114E63"/>
    <w:rsid w:val="00124E1F"/>
    <w:rsid w:val="00140FDB"/>
    <w:rsid w:val="0018593D"/>
    <w:rsid w:val="00197BA2"/>
    <w:rsid w:val="001A2FE6"/>
    <w:rsid w:val="001D2B52"/>
    <w:rsid w:val="001E66D1"/>
    <w:rsid w:val="00240D77"/>
    <w:rsid w:val="00244194"/>
    <w:rsid w:val="0024582B"/>
    <w:rsid w:val="00255754"/>
    <w:rsid w:val="00284F89"/>
    <w:rsid w:val="00293E78"/>
    <w:rsid w:val="002D4329"/>
    <w:rsid w:val="002D43EE"/>
    <w:rsid w:val="002D4FCA"/>
    <w:rsid w:val="002F62A7"/>
    <w:rsid w:val="002F6EDF"/>
    <w:rsid w:val="00315C68"/>
    <w:rsid w:val="003170C3"/>
    <w:rsid w:val="00346FFA"/>
    <w:rsid w:val="00353E20"/>
    <w:rsid w:val="0036135E"/>
    <w:rsid w:val="00365197"/>
    <w:rsid w:val="00366205"/>
    <w:rsid w:val="00375891"/>
    <w:rsid w:val="00382FAB"/>
    <w:rsid w:val="00387D57"/>
    <w:rsid w:val="0039353C"/>
    <w:rsid w:val="003945E9"/>
    <w:rsid w:val="003A2350"/>
    <w:rsid w:val="003A4FC3"/>
    <w:rsid w:val="003B60DC"/>
    <w:rsid w:val="003C5DFA"/>
    <w:rsid w:val="003F1679"/>
    <w:rsid w:val="00401D3C"/>
    <w:rsid w:val="00404FEE"/>
    <w:rsid w:val="004070EC"/>
    <w:rsid w:val="00417456"/>
    <w:rsid w:val="00423C32"/>
    <w:rsid w:val="0042450C"/>
    <w:rsid w:val="004367BF"/>
    <w:rsid w:val="004640C5"/>
    <w:rsid w:val="0047391C"/>
    <w:rsid w:val="004978AD"/>
    <w:rsid w:val="004B2453"/>
    <w:rsid w:val="004C5664"/>
    <w:rsid w:val="004D1A5B"/>
    <w:rsid w:val="0050036E"/>
    <w:rsid w:val="00524EFE"/>
    <w:rsid w:val="0053250B"/>
    <w:rsid w:val="00572AA5"/>
    <w:rsid w:val="00593043"/>
    <w:rsid w:val="005A0B58"/>
    <w:rsid w:val="005B5AFA"/>
    <w:rsid w:val="005D52B7"/>
    <w:rsid w:val="005E51E6"/>
    <w:rsid w:val="005F200E"/>
    <w:rsid w:val="006372E4"/>
    <w:rsid w:val="00671DA0"/>
    <w:rsid w:val="00695B26"/>
    <w:rsid w:val="006E3966"/>
    <w:rsid w:val="006F0B92"/>
    <w:rsid w:val="00702D77"/>
    <w:rsid w:val="0071567F"/>
    <w:rsid w:val="00731E5C"/>
    <w:rsid w:val="00746FA1"/>
    <w:rsid w:val="0077510E"/>
    <w:rsid w:val="00797A08"/>
    <w:rsid w:val="007A39BC"/>
    <w:rsid w:val="007A541A"/>
    <w:rsid w:val="007D5E91"/>
    <w:rsid w:val="007D7E3C"/>
    <w:rsid w:val="007E75D3"/>
    <w:rsid w:val="007F73F4"/>
    <w:rsid w:val="008549FA"/>
    <w:rsid w:val="00856759"/>
    <w:rsid w:val="0086532C"/>
    <w:rsid w:val="00881A85"/>
    <w:rsid w:val="008B59BD"/>
    <w:rsid w:val="008D5B68"/>
    <w:rsid w:val="008D751C"/>
    <w:rsid w:val="008E7C99"/>
    <w:rsid w:val="00910707"/>
    <w:rsid w:val="00953DD4"/>
    <w:rsid w:val="00970963"/>
    <w:rsid w:val="0099599A"/>
    <w:rsid w:val="009C5E0E"/>
    <w:rsid w:val="009D4297"/>
    <w:rsid w:val="009F48A1"/>
    <w:rsid w:val="00A04588"/>
    <w:rsid w:val="00A32854"/>
    <w:rsid w:val="00A41C07"/>
    <w:rsid w:val="00A64F30"/>
    <w:rsid w:val="00A75457"/>
    <w:rsid w:val="00A84ED5"/>
    <w:rsid w:val="00AA4B4E"/>
    <w:rsid w:val="00AE1B12"/>
    <w:rsid w:val="00AF4208"/>
    <w:rsid w:val="00B25B3C"/>
    <w:rsid w:val="00B6122C"/>
    <w:rsid w:val="00B73110"/>
    <w:rsid w:val="00B8009D"/>
    <w:rsid w:val="00B8182E"/>
    <w:rsid w:val="00B90885"/>
    <w:rsid w:val="00BA0BED"/>
    <w:rsid w:val="00BA2072"/>
    <w:rsid w:val="00BC2E88"/>
    <w:rsid w:val="00BC4FF6"/>
    <w:rsid w:val="00BC7238"/>
    <w:rsid w:val="00BF3F36"/>
    <w:rsid w:val="00C11715"/>
    <w:rsid w:val="00C13B0D"/>
    <w:rsid w:val="00C217A5"/>
    <w:rsid w:val="00C66E90"/>
    <w:rsid w:val="00C73DE0"/>
    <w:rsid w:val="00C84FE2"/>
    <w:rsid w:val="00C8538D"/>
    <w:rsid w:val="00CA08F5"/>
    <w:rsid w:val="00CA1CD0"/>
    <w:rsid w:val="00CC66BD"/>
    <w:rsid w:val="00CD6F97"/>
    <w:rsid w:val="00CE066C"/>
    <w:rsid w:val="00CE2D20"/>
    <w:rsid w:val="00CF3165"/>
    <w:rsid w:val="00D05CB1"/>
    <w:rsid w:val="00D06B8C"/>
    <w:rsid w:val="00D578F4"/>
    <w:rsid w:val="00D65EDD"/>
    <w:rsid w:val="00D959A7"/>
    <w:rsid w:val="00DB3504"/>
    <w:rsid w:val="00DB5347"/>
    <w:rsid w:val="00DE1A49"/>
    <w:rsid w:val="00DE5F84"/>
    <w:rsid w:val="00E156E1"/>
    <w:rsid w:val="00E54126"/>
    <w:rsid w:val="00E54726"/>
    <w:rsid w:val="00E60521"/>
    <w:rsid w:val="00E66123"/>
    <w:rsid w:val="00E91C7D"/>
    <w:rsid w:val="00EA523F"/>
    <w:rsid w:val="00EC0914"/>
    <w:rsid w:val="00EC24DC"/>
    <w:rsid w:val="00EC45B1"/>
    <w:rsid w:val="00EE77D7"/>
    <w:rsid w:val="00EF4189"/>
    <w:rsid w:val="00EF6E28"/>
    <w:rsid w:val="00F25F6F"/>
    <w:rsid w:val="00F9107E"/>
    <w:rsid w:val="00FB309F"/>
    <w:rsid w:val="00FB450E"/>
    <w:rsid w:val="00FD0EB4"/>
    <w:rsid w:val="00FE4A58"/>
    <w:rsid w:val="00FF4242"/>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FA67"/>
  <w15:chartTrackingRefBased/>
  <w15:docId w15:val="{C90A5D2F-D1A9-4273-8BB0-37B0A056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3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3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03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03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03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03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03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3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3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03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03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03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03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03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0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3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3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03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036E"/>
    <w:rPr>
      <w:i/>
      <w:iCs/>
      <w:color w:val="404040" w:themeColor="text1" w:themeTint="BF"/>
    </w:rPr>
  </w:style>
  <w:style w:type="paragraph" w:styleId="ListParagraph">
    <w:name w:val="List Paragraph"/>
    <w:basedOn w:val="Normal"/>
    <w:uiPriority w:val="34"/>
    <w:qFormat/>
    <w:rsid w:val="0050036E"/>
    <w:pPr>
      <w:ind w:left="720"/>
      <w:contextualSpacing/>
    </w:pPr>
  </w:style>
  <w:style w:type="character" w:styleId="IntenseEmphasis">
    <w:name w:val="Intense Emphasis"/>
    <w:basedOn w:val="DefaultParagraphFont"/>
    <w:uiPriority w:val="21"/>
    <w:qFormat/>
    <w:rsid w:val="0050036E"/>
    <w:rPr>
      <w:i/>
      <w:iCs/>
      <w:color w:val="0F4761" w:themeColor="accent1" w:themeShade="BF"/>
    </w:rPr>
  </w:style>
  <w:style w:type="paragraph" w:styleId="IntenseQuote">
    <w:name w:val="Intense Quote"/>
    <w:basedOn w:val="Normal"/>
    <w:next w:val="Normal"/>
    <w:link w:val="IntenseQuoteChar"/>
    <w:uiPriority w:val="30"/>
    <w:qFormat/>
    <w:rsid w:val="00500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36E"/>
    <w:rPr>
      <w:i/>
      <w:iCs/>
      <w:color w:val="0F4761" w:themeColor="accent1" w:themeShade="BF"/>
    </w:rPr>
  </w:style>
  <w:style w:type="character" w:styleId="IntenseReference">
    <w:name w:val="Intense Reference"/>
    <w:basedOn w:val="DefaultParagraphFont"/>
    <w:uiPriority w:val="32"/>
    <w:qFormat/>
    <w:rsid w:val="0050036E"/>
    <w:rPr>
      <w:b/>
      <w:bCs/>
      <w:smallCaps/>
      <w:color w:val="0F4761" w:themeColor="accent1" w:themeShade="BF"/>
      <w:spacing w:val="5"/>
    </w:rPr>
  </w:style>
  <w:style w:type="character" w:styleId="Hyperlink">
    <w:name w:val="Hyperlink"/>
    <w:basedOn w:val="DefaultParagraphFont"/>
    <w:uiPriority w:val="99"/>
    <w:unhideWhenUsed/>
    <w:rsid w:val="00695B26"/>
    <w:rPr>
      <w:color w:val="467886" w:themeColor="hyperlink"/>
      <w:u w:val="single"/>
    </w:rPr>
  </w:style>
  <w:style w:type="character" w:styleId="UnresolvedMention">
    <w:name w:val="Unresolved Mention"/>
    <w:basedOn w:val="DefaultParagraphFont"/>
    <w:uiPriority w:val="99"/>
    <w:semiHidden/>
    <w:unhideWhenUsed/>
    <w:rsid w:val="00695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1360</TotalTime>
  <Pages>2</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162</cp:revision>
  <dcterms:created xsi:type="dcterms:W3CDTF">2024-11-29T16:47:00Z</dcterms:created>
  <dcterms:modified xsi:type="dcterms:W3CDTF">2024-11-30T15:31:00Z</dcterms:modified>
</cp:coreProperties>
</file>