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666D" w14:textId="1624C267" w:rsidR="00B7621D" w:rsidRDefault="00B7621D" w:rsidP="0048700A">
      <w:pPr>
        <w:spacing w:line="240" w:lineRule="auto"/>
        <w:rPr>
          <w:rFonts w:ascii="Times New Roman" w:hAnsi="Times New Roman" w:cs="Times New Roman"/>
          <w:b/>
          <w:bCs/>
          <w:i/>
          <w:iCs/>
        </w:rPr>
      </w:pPr>
      <w:r>
        <w:rPr>
          <w:rFonts w:ascii="Times New Roman" w:hAnsi="Times New Roman" w:cs="Times New Roman"/>
          <w:b/>
          <w:bCs/>
          <w:i/>
          <w:iCs/>
        </w:rPr>
        <w:t>Jeremiah 22:1</w:t>
      </w:r>
      <w:r w:rsidR="00F248B8">
        <w:rPr>
          <w:rFonts w:ascii="Times New Roman" w:hAnsi="Times New Roman" w:cs="Times New Roman"/>
          <w:b/>
          <w:bCs/>
          <w:i/>
          <w:iCs/>
        </w:rPr>
        <w:t>5</w:t>
      </w:r>
      <w:r>
        <w:rPr>
          <w:rFonts w:ascii="Times New Roman" w:hAnsi="Times New Roman" w:cs="Times New Roman"/>
          <w:b/>
          <w:bCs/>
          <w:i/>
          <w:iCs/>
        </w:rPr>
        <w:t>-</w:t>
      </w:r>
      <w:proofErr w:type="gramStart"/>
      <w:r>
        <w:rPr>
          <w:rFonts w:ascii="Times New Roman" w:hAnsi="Times New Roman" w:cs="Times New Roman"/>
          <w:b/>
          <w:bCs/>
          <w:i/>
          <w:iCs/>
        </w:rPr>
        <w:t xml:space="preserve">30 </w:t>
      </w:r>
      <w:r w:rsidRPr="00B7621D">
        <w:rPr>
          <w:rFonts w:ascii="Times New Roman" w:hAnsi="Times New Roman" w:cs="Times New Roman"/>
          <w:b/>
          <w:bCs/>
          <w:i/>
          <w:iCs/>
          <w:vertAlign w:val="superscript"/>
        </w:rPr>
        <w:t> </w:t>
      </w:r>
      <w:r w:rsidRPr="00B7621D">
        <w:rPr>
          <w:rFonts w:ascii="Times New Roman" w:hAnsi="Times New Roman" w:cs="Times New Roman"/>
          <w:b/>
          <w:bCs/>
          <w:i/>
          <w:iCs/>
        </w:rPr>
        <w:t>“</w:t>
      </w:r>
      <w:proofErr w:type="gramEnd"/>
      <w:r w:rsidRPr="00B7621D">
        <w:rPr>
          <w:rFonts w:ascii="Times New Roman" w:hAnsi="Times New Roman" w:cs="Times New Roman"/>
          <w:b/>
          <w:bCs/>
          <w:i/>
          <w:iCs/>
        </w:rPr>
        <w:t>Shall you reign because you enclose yourself in cedar?</w:t>
      </w:r>
      <w:r>
        <w:rPr>
          <w:rFonts w:ascii="Times New Roman" w:hAnsi="Times New Roman" w:cs="Times New Roman"/>
          <w:b/>
          <w:bCs/>
          <w:i/>
          <w:iCs/>
        </w:rPr>
        <w:t xml:space="preserve">  </w:t>
      </w:r>
      <w:r w:rsidRPr="00B7621D">
        <w:rPr>
          <w:rFonts w:ascii="Times New Roman" w:hAnsi="Times New Roman" w:cs="Times New Roman"/>
          <w:b/>
          <w:bCs/>
          <w:i/>
          <w:iCs/>
        </w:rPr>
        <w:t>Did not your father eat and drink,</w:t>
      </w:r>
      <w:r>
        <w:rPr>
          <w:rFonts w:ascii="Times New Roman" w:hAnsi="Times New Roman" w:cs="Times New Roman"/>
          <w:b/>
          <w:bCs/>
          <w:i/>
          <w:iCs/>
        </w:rPr>
        <w:t xml:space="preserve"> </w:t>
      </w:r>
      <w:proofErr w:type="gramStart"/>
      <w:r w:rsidRPr="00B7621D">
        <w:rPr>
          <w:rFonts w:ascii="Times New Roman" w:hAnsi="Times New Roman" w:cs="Times New Roman"/>
          <w:b/>
          <w:bCs/>
          <w:i/>
          <w:iCs/>
        </w:rPr>
        <w:t>And</w:t>
      </w:r>
      <w:proofErr w:type="gramEnd"/>
      <w:r w:rsidRPr="00B7621D">
        <w:rPr>
          <w:rFonts w:ascii="Times New Roman" w:hAnsi="Times New Roman" w:cs="Times New Roman"/>
          <w:b/>
          <w:bCs/>
          <w:i/>
          <w:iCs/>
        </w:rPr>
        <w:t xml:space="preserve"> do justice and righteousness?</w:t>
      </w:r>
      <w:r>
        <w:rPr>
          <w:rFonts w:ascii="Times New Roman" w:hAnsi="Times New Roman" w:cs="Times New Roman"/>
          <w:b/>
          <w:bCs/>
          <w:i/>
          <w:iCs/>
        </w:rPr>
        <w:t xml:space="preserve"> </w:t>
      </w:r>
      <w:r w:rsidRPr="00B7621D">
        <w:rPr>
          <w:rFonts w:ascii="Times New Roman" w:hAnsi="Times New Roman" w:cs="Times New Roman"/>
          <w:b/>
          <w:bCs/>
          <w:i/>
          <w:iCs/>
        </w:rPr>
        <w:t>Then it was well with him.</w:t>
      </w:r>
      <w:r>
        <w:rPr>
          <w:rFonts w:ascii="Times New Roman" w:hAnsi="Times New Roman" w:cs="Times New Roman"/>
          <w:b/>
          <w:bCs/>
          <w:i/>
          <w:iCs/>
        </w:rPr>
        <w:t xml:space="preserve"> </w:t>
      </w:r>
      <w:r w:rsidRPr="00B7621D">
        <w:rPr>
          <w:rFonts w:ascii="Times New Roman" w:hAnsi="Times New Roman" w:cs="Times New Roman"/>
          <w:b/>
          <w:bCs/>
          <w:i/>
          <w:iCs/>
          <w:vertAlign w:val="superscript"/>
        </w:rPr>
        <w:t>16 </w:t>
      </w:r>
      <w:r w:rsidRPr="00B7621D">
        <w:rPr>
          <w:rFonts w:ascii="Times New Roman" w:hAnsi="Times New Roman" w:cs="Times New Roman"/>
          <w:b/>
          <w:bCs/>
          <w:i/>
          <w:iCs/>
        </w:rPr>
        <w:t>He judged the cause of the poor and needy;</w:t>
      </w:r>
      <w:r>
        <w:rPr>
          <w:rFonts w:ascii="Times New Roman" w:hAnsi="Times New Roman" w:cs="Times New Roman"/>
          <w:b/>
          <w:bCs/>
          <w:i/>
          <w:iCs/>
        </w:rPr>
        <w:t xml:space="preserve"> </w:t>
      </w:r>
      <w:r w:rsidRPr="00B7621D">
        <w:rPr>
          <w:rFonts w:ascii="Times New Roman" w:hAnsi="Times New Roman" w:cs="Times New Roman"/>
          <w:b/>
          <w:bCs/>
          <w:i/>
          <w:iCs/>
        </w:rPr>
        <w:t>Then it was well.</w:t>
      </w:r>
      <w:r>
        <w:rPr>
          <w:rFonts w:ascii="Times New Roman" w:hAnsi="Times New Roman" w:cs="Times New Roman"/>
          <w:b/>
          <w:bCs/>
          <w:i/>
          <w:iCs/>
        </w:rPr>
        <w:t xml:space="preserve"> </w:t>
      </w:r>
      <w:r w:rsidRPr="00B7621D">
        <w:rPr>
          <w:rFonts w:ascii="Times New Roman" w:hAnsi="Times New Roman" w:cs="Times New Roman"/>
          <w:b/>
          <w:bCs/>
          <w:i/>
          <w:iCs/>
        </w:rPr>
        <w:t>Was not this knowing Me?” says the Lord.</w:t>
      </w:r>
      <w:r w:rsidR="00F248B8">
        <w:rPr>
          <w:rFonts w:ascii="Times New Roman" w:hAnsi="Times New Roman" w:cs="Times New Roman"/>
          <w:b/>
          <w:bCs/>
          <w:i/>
          <w:iCs/>
        </w:rPr>
        <w:t xml:space="preserve"> </w:t>
      </w:r>
      <w:r w:rsidRPr="00B7621D">
        <w:rPr>
          <w:rFonts w:ascii="Times New Roman" w:hAnsi="Times New Roman" w:cs="Times New Roman"/>
          <w:b/>
          <w:bCs/>
          <w:i/>
          <w:iCs/>
          <w:vertAlign w:val="superscript"/>
        </w:rPr>
        <w:t>17 </w:t>
      </w:r>
      <w:r w:rsidRPr="00B7621D">
        <w:rPr>
          <w:rFonts w:ascii="Times New Roman" w:hAnsi="Times New Roman" w:cs="Times New Roman"/>
          <w:b/>
          <w:bCs/>
          <w:i/>
          <w:iCs/>
        </w:rPr>
        <w:t>“Yet your eyes and your heart are for nothing but your covetousness,</w:t>
      </w:r>
      <w:r>
        <w:rPr>
          <w:rFonts w:ascii="Times New Roman" w:hAnsi="Times New Roman" w:cs="Times New Roman"/>
          <w:b/>
          <w:bCs/>
          <w:i/>
          <w:iCs/>
        </w:rPr>
        <w:t xml:space="preserve"> </w:t>
      </w:r>
      <w:proofErr w:type="gramStart"/>
      <w:r w:rsidRPr="00B7621D">
        <w:rPr>
          <w:rFonts w:ascii="Times New Roman" w:hAnsi="Times New Roman" w:cs="Times New Roman"/>
          <w:b/>
          <w:bCs/>
          <w:i/>
          <w:iCs/>
        </w:rPr>
        <w:t>For</w:t>
      </w:r>
      <w:proofErr w:type="gramEnd"/>
      <w:r w:rsidRPr="00B7621D">
        <w:rPr>
          <w:rFonts w:ascii="Times New Roman" w:hAnsi="Times New Roman" w:cs="Times New Roman"/>
          <w:b/>
          <w:bCs/>
          <w:i/>
          <w:iCs/>
        </w:rPr>
        <w:t xml:space="preserve"> shedding innocent blood,</w:t>
      </w:r>
      <w:r>
        <w:rPr>
          <w:rFonts w:ascii="Times New Roman" w:hAnsi="Times New Roman" w:cs="Times New Roman"/>
          <w:b/>
          <w:bCs/>
          <w:i/>
          <w:iCs/>
        </w:rPr>
        <w:t xml:space="preserve"> </w:t>
      </w:r>
      <w:r w:rsidRPr="00B7621D">
        <w:rPr>
          <w:rFonts w:ascii="Times New Roman" w:hAnsi="Times New Roman" w:cs="Times New Roman"/>
          <w:b/>
          <w:bCs/>
          <w:i/>
          <w:iCs/>
        </w:rPr>
        <w:t>And practicing oppression and violence.”</w:t>
      </w:r>
      <w:r>
        <w:rPr>
          <w:rFonts w:ascii="Times New Roman" w:hAnsi="Times New Roman" w:cs="Times New Roman"/>
          <w:b/>
          <w:bCs/>
          <w:i/>
          <w:iCs/>
        </w:rPr>
        <w:t xml:space="preserve"> </w:t>
      </w:r>
      <w:r w:rsidRPr="00B7621D">
        <w:rPr>
          <w:rFonts w:ascii="Times New Roman" w:hAnsi="Times New Roman" w:cs="Times New Roman"/>
          <w:b/>
          <w:bCs/>
          <w:i/>
          <w:iCs/>
          <w:vertAlign w:val="superscript"/>
        </w:rPr>
        <w:t>18 </w:t>
      </w:r>
      <w:r w:rsidRPr="00B7621D">
        <w:rPr>
          <w:rFonts w:ascii="Times New Roman" w:hAnsi="Times New Roman" w:cs="Times New Roman"/>
          <w:b/>
          <w:bCs/>
          <w:i/>
          <w:iCs/>
        </w:rPr>
        <w:t>Therefore thus says the Lord concerning Jehoiakim the son of Josiah, king of Judah:</w:t>
      </w:r>
      <w:r>
        <w:rPr>
          <w:rFonts w:ascii="Times New Roman" w:hAnsi="Times New Roman" w:cs="Times New Roman"/>
          <w:b/>
          <w:bCs/>
          <w:i/>
          <w:iCs/>
        </w:rPr>
        <w:t xml:space="preserve"> </w:t>
      </w:r>
      <w:r w:rsidRPr="00B7621D">
        <w:rPr>
          <w:rFonts w:ascii="Times New Roman" w:hAnsi="Times New Roman" w:cs="Times New Roman"/>
          <w:b/>
          <w:bCs/>
          <w:i/>
          <w:iCs/>
        </w:rPr>
        <w:t>“They shall not lament for him,</w:t>
      </w:r>
      <w:r>
        <w:rPr>
          <w:rFonts w:ascii="Times New Roman" w:hAnsi="Times New Roman" w:cs="Times New Roman"/>
          <w:b/>
          <w:bCs/>
          <w:i/>
          <w:iCs/>
        </w:rPr>
        <w:t xml:space="preserve"> </w:t>
      </w:r>
      <w:r w:rsidRPr="00B7621D">
        <w:rPr>
          <w:rFonts w:ascii="Times New Roman" w:hAnsi="Times New Roman" w:cs="Times New Roman"/>
          <w:b/>
          <w:bCs/>
          <w:i/>
          <w:iCs/>
        </w:rPr>
        <w:t>Saying, ‘Alas, my brother!’ or ‘Alas, my sister!’</w:t>
      </w:r>
      <w:r>
        <w:rPr>
          <w:rFonts w:ascii="Times New Roman" w:hAnsi="Times New Roman" w:cs="Times New Roman"/>
          <w:b/>
          <w:bCs/>
          <w:i/>
          <w:iCs/>
        </w:rPr>
        <w:t xml:space="preserve"> </w:t>
      </w:r>
      <w:r w:rsidRPr="00B7621D">
        <w:rPr>
          <w:rFonts w:ascii="Times New Roman" w:hAnsi="Times New Roman" w:cs="Times New Roman"/>
          <w:b/>
          <w:bCs/>
          <w:i/>
          <w:iCs/>
        </w:rPr>
        <w:t>They shall not lament for him,</w:t>
      </w:r>
      <w:r>
        <w:rPr>
          <w:rFonts w:ascii="Times New Roman" w:hAnsi="Times New Roman" w:cs="Times New Roman"/>
          <w:b/>
          <w:bCs/>
          <w:i/>
          <w:iCs/>
        </w:rPr>
        <w:t xml:space="preserve"> </w:t>
      </w:r>
      <w:r w:rsidRPr="00B7621D">
        <w:rPr>
          <w:rFonts w:ascii="Times New Roman" w:hAnsi="Times New Roman" w:cs="Times New Roman"/>
          <w:b/>
          <w:bCs/>
          <w:i/>
          <w:iCs/>
        </w:rPr>
        <w:t>Saying, ‘Alas, master!’ or ‘Alas, his glory!’</w:t>
      </w:r>
      <w:r>
        <w:rPr>
          <w:rFonts w:ascii="Times New Roman" w:hAnsi="Times New Roman" w:cs="Times New Roman"/>
          <w:b/>
          <w:bCs/>
          <w:i/>
          <w:iCs/>
        </w:rPr>
        <w:t xml:space="preserve"> </w:t>
      </w:r>
      <w:r w:rsidRPr="00B7621D">
        <w:rPr>
          <w:rFonts w:ascii="Times New Roman" w:hAnsi="Times New Roman" w:cs="Times New Roman"/>
          <w:b/>
          <w:bCs/>
          <w:i/>
          <w:iCs/>
          <w:vertAlign w:val="superscript"/>
        </w:rPr>
        <w:t>19 </w:t>
      </w:r>
      <w:r w:rsidRPr="00B7621D">
        <w:rPr>
          <w:rFonts w:ascii="Times New Roman" w:hAnsi="Times New Roman" w:cs="Times New Roman"/>
          <w:b/>
          <w:bCs/>
          <w:i/>
          <w:iCs/>
        </w:rPr>
        <w:t>He shall be buried with the burial of a donkey,</w:t>
      </w:r>
      <w:r>
        <w:rPr>
          <w:rFonts w:ascii="Times New Roman" w:hAnsi="Times New Roman" w:cs="Times New Roman"/>
          <w:b/>
          <w:bCs/>
          <w:i/>
          <w:iCs/>
        </w:rPr>
        <w:t xml:space="preserve"> </w:t>
      </w:r>
      <w:r w:rsidRPr="00B7621D">
        <w:rPr>
          <w:rFonts w:ascii="Times New Roman" w:hAnsi="Times New Roman" w:cs="Times New Roman"/>
          <w:b/>
          <w:bCs/>
          <w:i/>
          <w:iCs/>
        </w:rPr>
        <w:t>Dragged and cast out beyond the gates of Jerusalem.</w:t>
      </w:r>
      <w:r>
        <w:rPr>
          <w:rFonts w:ascii="Times New Roman" w:hAnsi="Times New Roman" w:cs="Times New Roman"/>
          <w:b/>
          <w:bCs/>
          <w:i/>
          <w:iCs/>
        </w:rPr>
        <w:t xml:space="preserve"> </w:t>
      </w:r>
      <w:r w:rsidRPr="00B7621D">
        <w:rPr>
          <w:rFonts w:ascii="Times New Roman" w:hAnsi="Times New Roman" w:cs="Times New Roman"/>
          <w:b/>
          <w:bCs/>
          <w:i/>
          <w:iCs/>
          <w:vertAlign w:val="superscript"/>
        </w:rPr>
        <w:t>20 </w:t>
      </w:r>
      <w:r w:rsidRPr="00B7621D">
        <w:rPr>
          <w:rFonts w:ascii="Times New Roman" w:hAnsi="Times New Roman" w:cs="Times New Roman"/>
          <w:b/>
          <w:bCs/>
          <w:i/>
          <w:iCs/>
        </w:rPr>
        <w:t>“Go up to Lebanon, and cry out,</w:t>
      </w:r>
      <w:r>
        <w:rPr>
          <w:rFonts w:ascii="Times New Roman" w:hAnsi="Times New Roman" w:cs="Times New Roman"/>
          <w:b/>
          <w:bCs/>
          <w:i/>
          <w:iCs/>
        </w:rPr>
        <w:t xml:space="preserve"> </w:t>
      </w:r>
      <w:proofErr w:type="gramStart"/>
      <w:r w:rsidRPr="00B7621D">
        <w:rPr>
          <w:rFonts w:ascii="Times New Roman" w:hAnsi="Times New Roman" w:cs="Times New Roman"/>
          <w:b/>
          <w:bCs/>
          <w:i/>
          <w:iCs/>
        </w:rPr>
        <w:t>And</w:t>
      </w:r>
      <w:proofErr w:type="gramEnd"/>
      <w:r w:rsidRPr="00B7621D">
        <w:rPr>
          <w:rFonts w:ascii="Times New Roman" w:hAnsi="Times New Roman" w:cs="Times New Roman"/>
          <w:b/>
          <w:bCs/>
          <w:i/>
          <w:iCs/>
        </w:rPr>
        <w:t xml:space="preserve"> lift up your voice in Bashan;</w:t>
      </w:r>
      <w:r>
        <w:rPr>
          <w:rFonts w:ascii="Times New Roman" w:hAnsi="Times New Roman" w:cs="Times New Roman"/>
          <w:b/>
          <w:bCs/>
          <w:i/>
          <w:iCs/>
        </w:rPr>
        <w:t xml:space="preserve"> </w:t>
      </w:r>
      <w:r w:rsidRPr="00B7621D">
        <w:rPr>
          <w:rFonts w:ascii="Times New Roman" w:hAnsi="Times New Roman" w:cs="Times New Roman"/>
          <w:b/>
          <w:bCs/>
          <w:i/>
          <w:iCs/>
        </w:rPr>
        <w:t>Cry from Abarim,</w:t>
      </w:r>
      <w:r>
        <w:rPr>
          <w:rFonts w:ascii="Times New Roman" w:hAnsi="Times New Roman" w:cs="Times New Roman"/>
          <w:b/>
          <w:bCs/>
          <w:i/>
          <w:iCs/>
        </w:rPr>
        <w:t xml:space="preserve"> </w:t>
      </w:r>
      <w:r w:rsidRPr="00B7621D">
        <w:rPr>
          <w:rFonts w:ascii="Times New Roman" w:hAnsi="Times New Roman" w:cs="Times New Roman"/>
          <w:b/>
          <w:bCs/>
          <w:i/>
          <w:iCs/>
        </w:rPr>
        <w:t>For all your lovers are destroyed.</w:t>
      </w:r>
      <w:r>
        <w:rPr>
          <w:rFonts w:ascii="Times New Roman" w:hAnsi="Times New Roman" w:cs="Times New Roman"/>
          <w:b/>
          <w:bCs/>
          <w:i/>
          <w:iCs/>
        </w:rPr>
        <w:t xml:space="preserve"> </w:t>
      </w:r>
      <w:r w:rsidRPr="00B7621D">
        <w:rPr>
          <w:rFonts w:ascii="Times New Roman" w:hAnsi="Times New Roman" w:cs="Times New Roman"/>
          <w:b/>
          <w:bCs/>
          <w:i/>
          <w:iCs/>
          <w:vertAlign w:val="superscript"/>
        </w:rPr>
        <w:t>21 </w:t>
      </w:r>
      <w:r w:rsidRPr="00B7621D">
        <w:rPr>
          <w:rFonts w:ascii="Times New Roman" w:hAnsi="Times New Roman" w:cs="Times New Roman"/>
          <w:b/>
          <w:bCs/>
          <w:i/>
          <w:iCs/>
        </w:rPr>
        <w:t>I spoke to you in your prosperity,</w:t>
      </w:r>
      <w:r>
        <w:rPr>
          <w:rFonts w:ascii="Times New Roman" w:hAnsi="Times New Roman" w:cs="Times New Roman"/>
          <w:b/>
          <w:bCs/>
          <w:i/>
          <w:iCs/>
        </w:rPr>
        <w:t xml:space="preserve"> </w:t>
      </w:r>
      <w:proofErr w:type="gramStart"/>
      <w:r w:rsidRPr="00B7621D">
        <w:rPr>
          <w:rFonts w:ascii="Times New Roman" w:hAnsi="Times New Roman" w:cs="Times New Roman"/>
          <w:b/>
          <w:bCs/>
          <w:i/>
          <w:iCs/>
        </w:rPr>
        <w:t>But</w:t>
      </w:r>
      <w:proofErr w:type="gramEnd"/>
      <w:r w:rsidRPr="00B7621D">
        <w:rPr>
          <w:rFonts w:ascii="Times New Roman" w:hAnsi="Times New Roman" w:cs="Times New Roman"/>
          <w:b/>
          <w:bCs/>
          <w:i/>
          <w:iCs/>
        </w:rPr>
        <w:t> you said, ‘I will not hear.’</w:t>
      </w:r>
      <w:r>
        <w:rPr>
          <w:rFonts w:ascii="Times New Roman" w:hAnsi="Times New Roman" w:cs="Times New Roman"/>
          <w:b/>
          <w:bCs/>
          <w:i/>
          <w:iCs/>
        </w:rPr>
        <w:t xml:space="preserve"> </w:t>
      </w:r>
      <w:r w:rsidRPr="00B7621D">
        <w:rPr>
          <w:rFonts w:ascii="Times New Roman" w:hAnsi="Times New Roman" w:cs="Times New Roman"/>
          <w:b/>
          <w:bCs/>
          <w:i/>
          <w:iCs/>
        </w:rPr>
        <w:t>This has been your manner from your youth,</w:t>
      </w:r>
      <w:r w:rsidR="00F248B8">
        <w:rPr>
          <w:rFonts w:ascii="Times New Roman" w:hAnsi="Times New Roman" w:cs="Times New Roman"/>
          <w:b/>
          <w:bCs/>
          <w:i/>
          <w:iCs/>
        </w:rPr>
        <w:t xml:space="preserve"> </w:t>
      </w:r>
      <w:proofErr w:type="gramStart"/>
      <w:r w:rsidRPr="00B7621D">
        <w:rPr>
          <w:rFonts w:ascii="Times New Roman" w:hAnsi="Times New Roman" w:cs="Times New Roman"/>
          <w:b/>
          <w:bCs/>
          <w:i/>
          <w:iCs/>
        </w:rPr>
        <w:t>That</w:t>
      </w:r>
      <w:proofErr w:type="gramEnd"/>
      <w:r w:rsidRPr="00B7621D">
        <w:rPr>
          <w:rFonts w:ascii="Times New Roman" w:hAnsi="Times New Roman" w:cs="Times New Roman"/>
          <w:b/>
          <w:bCs/>
          <w:i/>
          <w:iCs/>
        </w:rPr>
        <w:t xml:space="preserve"> you did not obey My voice.</w:t>
      </w:r>
      <w:r>
        <w:rPr>
          <w:rFonts w:ascii="Times New Roman" w:hAnsi="Times New Roman" w:cs="Times New Roman"/>
          <w:b/>
          <w:bCs/>
          <w:i/>
          <w:iCs/>
        </w:rPr>
        <w:t xml:space="preserve"> </w:t>
      </w:r>
      <w:r w:rsidRPr="00B7621D">
        <w:rPr>
          <w:rFonts w:ascii="Times New Roman" w:hAnsi="Times New Roman" w:cs="Times New Roman"/>
          <w:b/>
          <w:bCs/>
          <w:i/>
          <w:iCs/>
          <w:vertAlign w:val="superscript"/>
        </w:rPr>
        <w:t>22 </w:t>
      </w:r>
      <w:r w:rsidRPr="00B7621D">
        <w:rPr>
          <w:rFonts w:ascii="Times New Roman" w:hAnsi="Times New Roman" w:cs="Times New Roman"/>
          <w:b/>
          <w:bCs/>
          <w:i/>
          <w:iCs/>
        </w:rPr>
        <w:t>The wind shall eat up all your rulers,</w:t>
      </w:r>
      <w:r>
        <w:rPr>
          <w:rFonts w:ascii="Times New Roman" w:hAnsi="Times New Roman" w:cs="Times New Roman"/>
          <w:b/>
          <w:bCs/>
          <w:i/>
          <w:iCs/>
        </w:rPr>
        <w:t xml:space="preserve"> </w:t>
      </w:r>
      <w:proofErr w:type="gramStart"/>
      <w:r w:rsidRPr="00B7621D">
        <w:rPr>
          <w:rFonts w:ascii="Times New Roman" w:hAnsi="Times New Roman" w:cs="Times New Roman"/>
          <w:b/>
          <w:bCs/>
          <w:i/>
          <w:iCs/>
        </w:rPr>
        <w:t>And</w:t>
      </w:r>
      <w:proofErr w:type="gramEnd"/>
      <w:r w:rsidRPr="00B7621D">
        <w:rPr>
          <w:rFonts w:ascii="Times New Roman" w:hAnsi="Times New Roman" w:cs="Times New Roman"/>
          <w:b/>
          <w:bCs/>
          <w:i/>
          <w:iCs/>
        </w:rPr>
        <w:t xml:space="preserve"> your lovers shall go into captivity;</w:t>
      </w:r>
      <w:r>
        <w:rPr>
          <w:rFonts w:ascii="Times New Roman" w:hAnsi="Times New Roman" w:cs="Times New Roman"/>
          <w:b/>
          <w:bCs/>
          <w:i/>
          <w:iCs/>
        </w:rPr>
        <w:t xml:space="preserve"> </w:t>
      </w:r>
      <w:r w:rsidRPr="00B7621D">
        <w:rPr>
          <w:rFonts w:ascii="Times New Roman" w:hAnsi="Times New Roman" w:cs="Times New Roman"/>
          <w:b/>
          <w:bCs/>
          <w:i/>
          <w:iCs/>
        </w:rPr>
        <w:t>Surely then you will be ashamed and humiliated</w:t>
      </w:r>
      <w:r>
        <w:rPr>
          <w:rFonts w:ascii="Times New Roman" w:hAnsi="Times New Roman" w:cs="Times New Roman"/>
          <w:b/>
          <w:bCs/>
          <w:i/>
          <w:iCs/>
        </w:rPr>
        <w:t xml:space="preserve"> </w:t>
      </w:r>
      <w:r w:rsidRPr="00B7621D">
        <w:rPr>
          <w:rFonts w:ascii="Times New Roman" w:hAnsi="Times New Roman" w:cs="Times New Roman"/>
          <w:b/>
          <w:bCs/>
          <w:i/>
          <w:iCs/>
        </w:rPr>
        <w:t>For all your wickedness.</w:t>
      </w:r>
      <w:r w:rsidR="00F248B8">
        <w:rPr>
          <w:rFonts w:ascii="Times New Roman" w:hAnsi="Times New Roman" w:cs="Times New Roman"/>
          <w:b/>
          <w:bCs/>
          <w:i/>
          <w:iCs/>
        </w:rPr>
        <w:t xml:space="preserve"> </w:t>
      </w:r>
      <w:r w:rsidRPr="00B7621D">
        <w:rPr>
          <w:rFonts w:ascii="Times New Roman" w:hAnsi="Times New Roman" w:cs="Times New Roman"/>
          <w:b/>
          <w:bCs/>
          <w:i/>
          <w:iCs/>
          <w:vertAlign w:val="superscript"/>
        </w:rPr>
        <w:t>23 </w:t>
      </w:r>
      <w:r w:rsidRPr="00B7621D">
        <w:rPr>
          <w:rFonts w:ascii="Times New Roman" w:hAnsi="Times New Roman" w:cs="Times New Roman"/>
          <w:b/>
          <w:bCs/>
          <w:i/>
          <w:iCs/>
        </w:rPr>
        <w:t>O inhabitant of Lebanon,</w:t>
      </w:r>
      <w:r>
        <w:rPr>
          <w:rFonts w:ascii="Times New Roman" w:hAnsi="Times New Roman" w:cs="Times New Roman"/>
          <w:b/>
          <w:bCs/>
          <w:i/>
          <w:iCs/>
        </w:rPr>
        <w:t xml:space="preserve"> </w:t>
      </w:r>
      <w:proofErr w:type="gramStart"/>
      <w:r w:rsidRPr="00B7621D">
        <w:rPr>
          <w:rFonts w:ascii="Times New Roman" w:hAnsi="Times New Roman" w:cs="Times New Roman"/>
          <w:b/>
          <w:bCs/>
          <w:i/>
          <w:iCs/>
        </w:rPr>
        <w:t>Making</w:t>
      </w:r>
      <w:proofErr w:type="gramEnd"/>
      <w:r w:rsidRPr="00B7621D">
        <w:rPr>
          <w:rFonts w:ascii="Times New Roman" w:hAnsi="Times New Roman" w:cs="Times New Roman"/>
          <w:b/>
          <w:bCs/>
          <w:i/>
          <w:iCs/>
        </w:rPr>
        <w:t xml:space="preserve"> your nest in the cedars,</w:t>
      </w:r>
      <w:r>
        <w:rPr>
          <w:rFonts w:ascii="Times New Roman" w:hAnsi="Times New Roman" w:cs="Times New Roman"/>
          <w:b/>
          <w:bCs/>
          <w:i/>
          <w:iCs/>
        </w:rPr>
        <w:t xml:space="preserve"> </w:t>
      </w:r>
      <w:r w:rsidRPr="00B7621D">
        <w:rPr>
          <w:rFonts w:ascii="Times New Roman" w:hAnsi="Times New Roman" w:cs="Times New Roman"/>
          <w:b/>
          <w:bCs/>
          <w:i/>
          <w:iCs/>
        </w:rPr>
        <w:t>How gracious will you be when pangs come upon you,</w:t>
      </w:r>
      <w:r>
        <w:rPr>
          <w:rFonts w:ascii="Times New Roman" w:hAnsi="Times New Roman" w:cs="Times New Roman"/>
          <w:b/>
          <w:bCs/>
          <w:i/>
          <w:iCs/>
        </w:rPr>
        <w:t xml:space="preserve"> </w:t>
      </w:r>
      <w:r w:rsidRPr="00B7621D">
        <w:rPr>
          <w:rFonts w:ascii="Times New Roman" w:hAnsi="Times New Roman" w:cs="Times New Roman"/>
          <w:b/>
          <w:bCs/>
          <w:i/>
          <w:iCs/>
        </w:rPr>
        <w:t>Like the pain of a woman in labor?</w:t>
      </w:r>
      <w:r>
        <w:rPr>
          <w:rFonts w:ascii="Times New Roman" w:hAnsi="Times New Roman" w:cs="Times New Roman"/>
          <w:b/>
          <w:bCs/>
          <w:i/>
          <w:iCs/>
        </w:rPr>
        <w:t xml:space="preserve"> </w:t>
      </w:r>
      <w:r w:rsidRPr="00B7621D">
        <w:rPr>
          <w:rFonts w:ascii="Times New Roman" w:hAnsi="Times New Roman" w:cs="Times New Roman"/>
          <w:b/>
          <w:bCs/>
          <w:i/>
          <w:iCs/>
          <w:vertAlign w:val="superscript"/>
        </w:rPr>
        <w:t>24 </w:t>
      </w:r>
      <w:r w:rsidRPr="00B7621D">
        <w:rPr>
          <w:rFonts w:ascii="Times New Roman" w:hAnsi="Times New Roman" w:cs="Times New Roman"/>
          <w:b/>
          <w:bCs/>
          <w:i/>
          <w:iCs/>
        </w:rPr>
        <w:t>“As I live,” says</w:t>
      </w:r>
      <w:r>
        <w:rPr>
          <w:rFonts w:ascii="Times New Roman" w:hAnsi="Times New Roman" w:cs="Times New Roman"/>
          <w:b/>
          <w:bCs/>
          <w:i/>
          <w:iCs/>
        </w:rPr>
        <w:t xml:space="preserve"> the Lord, “though </w:t>
      </w:r>
      <w:r w:rsidRPr="00B7621D">
        <w:rPr>
          <w:rFonts w:ascii="Times New Roman" w:hAnsi="Times New Roman" w:cs="Times New Roman"/>
          <w:b/>
          <w:bCs/>
          <w:i/>
          <w:iCs/>
        </w:rPr>
        <w:t>Coniah the son of Jehoiakim, king of Judah, were the signet on My right hand, yet I would pluck you off; </w:t>
      </w:r>
      <w:r w:rsidRPr="00B7621D">
        <w:rPr>
          <w:rFonts w:ascii="Times New Roman" w:hAnsi="Times New Roman" w:cs="Times New Roman"/>
          <w:b/>
          <w:bCs/>
          <w:i/>
          <w:iCs/>
          <w:vertAlign w:val="superscript"/>
        </w:rPr>
        <w:t>25 </w:t>
      </w:r>
      <w:r w:rsidRPr="00B7621D">
        <w:rPr>
          <w:rFonts w:ascii="Times New Roman" w:hAnsi="Times New Roman" w:cs="Times New Roman"/>
          <w:b/>
          <w:bCs/>
          <w:i/>
          <w:iCs/>
        </w:rPr>
        <w:t>and I will give you into the hand of those who seek your life, and into the hand of those whose face you fear—the hand of Nebuchadnezzar king of Babylon and the hand of the Chaldeans. </w:t>
      </w:r>
      <w:r w:rsidRPr="00B7621D">
        <w:rPr>
          <w:rFonts w:ascii="Times New Roman" w:hAnsi="Times New Roman" w:cs="Times New Roman"/>
          <w:b/>
          <w:bCs/>
          <w:i/>
          <w:iCs/>
          <w:vertAlign w:val="superscript"/>
        </w:rPr>
        <w:t>26 </w:t>
      </w:r>
      <w:r w:rsidRPr="00B7621D">
        <w:rPr>
          <w:rFonts w:ascii="Times New Roman" w:hAnsi="Times New Roman" w:cs="Times New Roman"/>
          <w:b/>
          <w:bCs/>
          <w:i/>
          <w:iCs/>
        </w:rPr>
        <w:t>So I will cast you out, and your mother who bore you, into another country where you were not born; and there you shall die. </w:t>
      </w:r>
      <w:r w:rsidRPr="00B7621D">
        <w:rPr>
          <w:rFonts w:ascii="Times New Roman" w:hAnsi="Times New Roman" w:cs="Times New Roman"/>
          <w:b/>
          <w:bCs/>
          <w:i/>
          <w:iCs/>
          <w:vertAlign w:val="superscript"/>
        </w:rPr>
        <w:t>27 </w:t>
      </w:r>
      <w:r w:rsidRPr="00B7621D">
        <w:rPr>
          <w:rFonts w:ascii="Times New Roman" w:hAnsi="Times New Roman" w:cs="Times New Roman"/>
          <w:b/>
          <w:bCs/>
          <w:i/>
          <w:iCs/>
        </w:rPr>
        <w:t>But to the land to which they desire to return, there they shall not return.</w:t>
      </w:r>
      <w:r>
        <w:rPr>
          <w:rFonts w:ascii="Times New Roman" w:hAnsi="Times New Roman" w:cs="Times New Roman"/>
          <w:b/>
          <w:bCs/>
          <w:i/>
          <w:iCs/>
        </w:rPr>
        <w:t xml:space="preserve"> </w:t>
      </w:r>
      <w:r w:rsidRPr="00B7621D">
        <w:rPr>
          <w:rFonts w:ascii="Times New Roman" w:hAnsi="Times New Roman" w:cs="Times New Roman"/>
          <w:b/>
          <w:bCs/>
          <w:i/>
          <w:iCs/>
          <w:vertAlign w:val="superscript"/>
        </w:rPr>
        <w:t>28 </w:t>
      </w:r>
      <w:r w:rsidRPr="00B7621D">
        <w:rPr>
          <w:rFonts w:ascii="Times New Roman" w:hAnsi="Times New Roman" w:cs="Times New Roman"/>
          <w:b/>
          <w:bCs/>
          <w:i/>
          <w:iCs/>
        </w:rPr>
        <w:t>“Is this man Coniah a despised, broken idol</w:t>
      </w:r>
      <w:r w:rsidRPr="00B7621D">
        <w:rPr>
          <w:rFonts w:ascii="Times New Roman" w:hAnsi="Times New Roman" w:cs="Times New Roman"/>
          <w:b/>
          <w:bCs/>
          <w:i/>
          <w:iCs/>
        </w:rPr>
        <w:br/>
        <w:t>A vessel in which is no pleasure?</w:t>
      </w:r>
      <w:r>
        <w:rPr>
          <w:rFonts w:ascii="Times New Roman" w:hAnsi="Times New Roman" w:cs="Times New Roman"/>
          <w:b/>
          <w:bCs/>
          <w:i/>
          <w:iCs/>
        </w:rPr>
        <w:t xml:space="preserve"> </w:t>
      </w:r>
      <w:r w:rsidRPr="00B7621D">
        <w:rPr>
          <w:rFonts w:ascii="Times New Roman" w:hAnsi="Times New Roman" w:cs="Times New Roman"/>
          <w:b/>
          <w:bCs/>
          <w:i/>
          <w:iCs/>
        </w:rPr>
        <w:t>Why are they cast out, he and his descendants,</w:t>
      </w:r>
      <w:r>
        <w:rPr>
          <w:rFonts w:ascii="Times New Roman" w:hAnsi="Times New Roman" w:cs="Times New Roman"/>
          <w:b/>
          <w:bCs/>
          <w:i/>
          <w:iCs/>
        </w:rPr>
        <w:t xml:space="preserve"> </w:t>
      </w:r>
      <w:proofErr w:type="gramStart"/>
      <w:r w:rsidRPr="00B7621D">
        <w:rPr>
          <w:rFonts w:ascii="Times New Roman" w:hAnsi="Times New Roman" w:cs="Times New Roman"/>
          <w:b/>
          <w:bCs/>
          <w:i/>
          <w:iCs/>
        </w:rPr>
        <w:t>And</w:t>
      </w:r>
      <w:proofErr w:type="gramEnd"/>
      <w:r w:rsidRPr="00B7621D">
        <w:rPr>
          <w:rFonts w:ascii="Times New Roman" w:hAnsi="Times New Roman" w:cs="Times New Roman"/>
          <w:b/>
          <w:bCs/>
          <w:i/>
          <w:iCs/>
        </w:rPr>
        <w:t xml:space="preserve"> cast into a land which they do not know?</w:t>
      </w:r>
      <w:r>
        <w:rPr>
          <w:rFonts w:ascii="Times New Roman" w:hAnsi="Times New Roman" w:cs="Times New Roman"/>
          <w:b/>
          <w:bCs/>
          <w:i/>
          <w:iCs/>
        </w:rPr>
        <w:t xml:space="preserve"> </w:t>
      </w:r>
      <w:r w:rsidRPr="00B7621D">
        <w:rPr>
          <w:rFonts w:ascii="Times New Roman" w:hAnsi="Times New Roman" w:cs="Times New Roman"/>
          <w:b/>
          <w:bCs/>
          <w:i/>
          <w:iCs/>
          <w:vertAlign w:val="superscript"/>
        </w:rPr>
        <w:t>29 </w:t>
      </w:r>
      <w:r w:rsidRPr="00B7621D">
        <w:rPr>
          <w:rFonts w:ascii="Times New Roman" w:hAnsi="Times New Roman" w:cs="Times New Roman"/>
          <w:b/>
          <w:bCs/>
          <w:i/>
          <w:iCs/>
        </w:rPr>
        <w:t>O earth, earth, earth,</w:t>
      </w:r>
      <w:r>
        <w:rPr>
          <w:rFonts w:ascii="Times New Roman" w:hAnsi="Times New Roman" w:cs="Times New Roman"/>
          <w:b/>
          <w:bCs/>
          <w:i/>
          <w:iCs/>
        </w:rPr>
        <w:t xml:space="preserve"> </w:t>
      </w:r>
      <w:r w:rsidRPr="00B7621D">
        <w:rPr>
          <w:rFonts w:ascii="Times New Roman" w:hAnsi="Times New Roman" w:cs="Times New Roman"/>
          <w:b/>
          <w:bCs/>
          <w:i/>
          <w:iCs/>
        </w:rPr>
        <w:t>Hear the word of the Lord!</w:t>
      </w:r>
      <w:r>
        <w:rPr>
          <w:rFonts w:ascii="Times New Roman" w:hAnsi="Times New Roman" w:cs="Times New Roman"/>
          <w:b/>
          <w:bCs/>
          <w:i/>
          <w:iCs/>
        </w:rPr>
        <w:t xml:space="preserve"> </w:t>
      </w:r>
      <w:r w:rsidRPr="00B7621D">
        <w:rPr>
          <w:rFonts w:ascii="Times New Roman" w:hAnsi="Times New Roman" w:cs="Times New Roman"/>
          <w:b/>
          <w:bCs/>
          <w:i/>
          <w:iCs/>
          <w:vertAlign w:val="superscript"/>
        </w:rPr>
        <w:t>30 </w:t>
      </w:r>
      <w:r w:rsidRPr="00B7621D">
        <w:rPr>
          <w:rFonts w:ascii="Times New Roman" w:hAnsi="Times New Roman" w:cs="Times New Roman"/>
          <w:b/>
          <w:bCs/>
          <w:i/>
          <w:iCs/>
        </w:rPr>
        <w:t>Thus says the Lord:</w:t>
      </w:r>
      <w:r>
        <w:rPr>
          <w:rFonts w:ascii="Times New Roman" w:hAnsi="Times New Roman" w:cs="Times New Roman"/>
          <w:b/>
          <w:bCs/>
          <w:i/>
          <w:iCs/>
        </w:rPr>
        <w:t xml:space="preserve"> </w:t>
      </w:r>
      <w:r w:rsidRPr="00B7621D">
        <w:rPr>
          <w:rFonts w:ascii="Times New Roman" w:hAnsi="Times New Roman" w:cs="Times New Roman"/>
          <w:b/>
          <w:bCs/>
          <w:i/>
          <w:iCs/>
        </w:rPr>
        <w:t>‘Write this man down as childless,</w:t>
      </w:r>
      <w:r>
        <w:rPr>
          <w:rFonts w:ascii="Times New Roman" w:hAnsi="Times New Roman" w:cs="Times New Roman"/>
          <w:b/>
          <w:bCs/>
          <w:i/>
          <w:iCs/>
        </w:rPr>
        <w:t xml:space="preserve"> </w:t>
      </w:r>
      <w:r w:rsidRPr="00B7621D">
        <w:rPr>
          <w:rFonts w:ascii="Times New Roman" w:hAnsi="Times New Roman" w:cs="Times New Roman"/>
          <w:b/>
          <w:bCs/>
          <w:i/>
          <w:iCs/>
        </w:rPr>
        <w:t>A man who shall not prosper in his days;</w:t>
      </w:r>
      <w:r w:rsidRPr="00B7621D">
        <w:rPr>
          <w:rFonts w:ascii="Times New Roman" w:hAnsi="Times New Roman" w:cs="Times New Roman"/>
          <w:b/>
          <w:bCs/>
          <w:i/>
          <w:iCs/>
        </w:rPr>
        <w:br/>
        <w:t>For none of his descendants shall prosper,</w:t>
      </w:r>
      <w:r>
        <w:rPr>
          <w:rFonts w:ascii="Times New Roman" w:hAnsi="Times New Roman" w:cs="Times New Roman"/>
          <w:b/>
          <w:bCs/>
          <w:i/>
          <w:iCs/>
        </w:rPr>
        <w:t xml:space="preserve"> </w:t>
      </w:r>
      <w:proofErr w:type="gramStart"/>
      <w:r w:rsidRPr="00B7621D">
        <w:rPr>
          <w:rFonts w:ascii="Times New Roman" w:hAnsi="Times New Roman" w:cs="Times New Roman"/>
          <w:b/>
          <w:bCs/>
          <w:i/>
          <w:iCs/>
        </w:rPr>
        <w:t>Sitting</w:t>
      </w:r>
      <w:proofErr w:type="gramEnd"/>
      <w:r w:rsidRPr="00B7621D">
        <w:rPr>
          <w:rFonts w:ascii="Times New Roman" w:hAnsi="Times New Roman" w:cs="Times New Roman"/>
          <w:b/>
          <w:bCs/>
          <w:i/>
          <w:iCs/>
        </w:rPr>
        <w:t xml:space="preserve"> on the throne of David,</w:t>
      </w:r>
      <w:r>
        <w:rPr>
          <w:rFonts w:ascii="Times New Roman" w:hAnsi="Times New Roman" w:cs="Times New Roman"/>
          <w:b/>
          <w:bCs/>
          <w:i/>
          <w:iCs/>
        </w:rPr>
        <w:t xml:space="preserve"> </w:t>
      </w:r>
      <w:r w:rsidRPr="00B7621D">
        <w:rPr>
          <w:rFonts w:ascii="Times New Roman" w:hAnsi="Times New Roman" w:cs="Times New Roman"/>
          <w:b/>
          <w:bCs/>
          <w:i/>
          <w:iCs/>
        </w:rPr>
        <w:t>And ruling anymore in Judah.’</w:t>
      </w:r>
    </w:p>
    <w:p w14:paraId="7E864C73" w14:textId="77777777" w:rsidR="00D01C51" w:rsidRDefault="00054785" w:rsidP="00B7621D">
      <w:pPr>
        <w:rPr>
          <w:rFonts w:ascii="Times New Roman" w:hAnsi="Times New Roman" w:cs="Times New Roman"/>
        </w:rPr>
      </w:pPr>
      <w:r>
        <w:rPr>
          <w:rFonts w:ascii="Times New Roman" w:hAnsi="Times New Roman" w:cs="Times New Roman"/>
          <w:b/>
          <w:bCs/>
          <w:i/>
          <w:iCs/>
        </w:rPr>
        <w:tab/>
      </w:r>
      <w:r w:rsidR="005806DE">
        <w:rPr>
          <w:rFonts w:ascii="Times New Roman" w:hAnsi="Times New Roman" w:cs="Times New Roman"/>
        </w:rPr>
        <w:t>In the last verses of Jeremiah 22, we find that Jeremiah continues his prophe</w:t>
      </w:r>
      <w:r w:rsidR="00DB1B6D">
        <w:rPr>
          <w:rFonts w:ascii="Times New Roman" w:hAnsi="Times New Roman" w:cs="Times New Roman"/>
        </w:rPr>
        <w:t xml:space="preserve">tic warning to the king of Judah. Jehoiakim, and </w:t>
      </w:r>
      <w:proofErr w:type="gramStart"/>
      <w:r w:rsidR="00DB1B6D">
        <w:rPr>
          <w:rFonts w:ascii="Times New Roman" w:hAnsi="Times New Roman" w:cs="Times New Roman"/>
        </w:rPr>
        <w:t>all of</w:t>
      </w:r>
      <w:proofErr w:type="gramEnd"/>
      <w:r w:rsidR="00DB1B6D">
        <w:rPr>
          <w:rFonts w:ascii="Times New Roman" w:hAnsi="Times New Roman" w:cs="Times New Roman"/>
        </w:rPr>
        <w:t xml:space="preserve"> the officials and people of the land. God warns them to return to justice and love mercy</w:t>
      </w:r>
      <w:r w:rsidR="001C4197">
        <w:rPr>
          <w:rFonts w:ascii="Times New Roman" w:hAnsi="Times New Roman" w:cs="Times New Roman"/>
        </w:rPr>
        <w:t>. In Micah 6:8</w:t>
      </w:r>
      <w:r w:rsidR="00BF30E2">
        <w:rPr>
          <w:rFonts w:ascii="Times New Roman" w:hAnsi="Times New Roman" w:cs="Times New Roman"/>
        </w:rPr>
        <w:t xml:space="preserve">, we read what Jeremiah is telling the king and all the people. God has </w:t>
      </w:r>
      <w:r w:rsidR="00312F78">
        <w:rPr>
          <w:rFonts w:ascii="Times New Roman" w:hAnsi="Times New Roman" w:cs="Times New Roman"/>
        </w:rPr>
        <w:t>shown</w:t>
      </w:r>
      <w:r w:rsidR="00BF30E2">
        <w:rPr>
          <w:rFonts w:ascii="Times New Roman" w:hAnsi="Times New Roman" w:cs="Times New Roman"/>
        </w:rPr>
        <w:t xml:space="preserve"> us - </w:t>
      </w:r>
      <w:r w:rsidR="00BF30E2" w:rsidRPr="00BF30E2">
        <w:rPr>
          <w:rFonts w:ascii="Times New Roman" w:hAnsi="Times New Roman" w:cs="Times New Roman"/>
          <w:i/>
          <w:iCs/>
        </w:rPr>
        <w:t>H</w:t>
      </w:r>
      <w:r w:rsidR="00BF30E2" w:rsidRPr="00BF30E2">
        <w:rPr>
          <w:rFonts w:ascii="Times New Roman" w:hAnsi="Times New Roman" w:cs="Times New Roman"/>
          <w:i/>
          <w:iCs/>
        </w:rPr>
        <w:t>e has shown you, O man, what is good;</w:t>
      </w:r>
      <w:r w:rsidR="00E007C5">
        <w:rPr>
          <w:rFonts w:ascii="Times New Roman" w:hAnsi="Times New Roman" w:cs="Times New Roman"/>
          <w:i/>
          <w:iCs/>
        </w:rPr>
        <w:t xml:space="preserve"> </w:t>
      </w:r>
      <w:r w:rsidR="00BF30E2" w:rsidRPr="00BF30E2">
        <w:rPr>
          <w:rFonts w:ascii="Times New Roman" w:hAnsi="Times New Roman" w:cs="Times New Roman"/>
          <w:i/>
          <w:iCs/>
        </w:rPr>
        <w:t>And what does</w:t>
      </w:r>
      <w:r w:rsidR="00E007C5">
        <w:rPr>
          <w:rFonts w:ascii="Times New Roman" w:hAnsi="Times New Roman" w:cs="Times New Roman"/>
          <w:i/>
          <w:iCs/>
        </w:rPr>
        <w:t xml:space="preserve"> the Lord</w:t>
      </w:r>
      <w:r w:rsidR="00BF30E2" w:rsidRPr="00BF30E2">
        <w:rPr>
          <w:rFonts w:ascii="Times New Roman" w:hAnsi="Times New Roman" w:cs="Times New Roman"/>
          <w:i/>
          <w:iCs/>
        </w:rPr>
        <w:t> require of you</w:t>
      </w:r>
      <w:r w:rsidR="00E007C5">
        <w:rPr>
          <w:rFonts w:ascii="Times New Roman" w:hAnsi="Times New Roman" w:cs="Times New Roman"/>
          <w:i/>
          <w:iCs/>
        </w:rPr>
        <w:t xml:space="preserve"> </w:t>
      </w:r>
      <w:proofErr w:type="gramStart"/>
      <w:r w:rsidR="00BF30E2" w:rsidRPr="00BF30E2">
        <w:rPr>
          <w:rFonts w:ascii="Times New Roman" w:hAnsi="Times New Roman" w:cs="Times New Roman"/>
          <w:i/>
          <w:iCs/>
        </w:rPr>
        <w:t>But</w:t>
      </w:r>
      <w:proofErr w:type="gramEnd"/>
      <w:r w:rsidR="00BF30E2" w:rsidRPr="00BF30E2">
        <w:rPr>
          <w:rFonts w:ascii="Times New Roman" w:hAnsi="Times New Roman" w:cs="Times New Roman"/>
          <w:i/>
          <w:iCs/>
        </w:rPr>
        <w:t> to do justly,</w:t>
      </w:r>
      <w:r w:rsidR="00E007C5">
        <w:rPr>
          <w:rFonts w:ascii="Times New Roman" w:hAnsi="Times New Roman" w:cs="Times New Roman"/>
          <w:i/>
          <w:iCs/>
        </w:rPr>
        <w:t xml:space="preserve"> </w:t>
      </w:r>
      <w:r w:rsidR="00BF30E2" w:rsidRPr="00BF30E2">
        <w:rPr>
          <w:rFonts w:ascii="Times New Roman" w:hAnsi="Times New Roman" w:cs="Times New Roman"/>
          <w:i/>
          <w:iCs/>
        </w:rPr>
        <w:t>To love mercy,</w:t>
      </w:r>
      <w:r w:rsidR="00E007C5">
        <w:rPr>
          <w:rFonts w:ascii="Times New Roman" w:hAnsi="Times New Roman" w:cs="Times New Roman"/>
          <w:i/>
          <w:iCs/>
        </w:rPr>
        <w:t xml:space="preserve"> </w:t>
      </w:r>
      <w:r w:rsidR="00BF30E2" w:rsidRPr="00BF30E2">
        <w:rPr>
          <w:rFonts w:ascii="Times New Roman" w:hAnsi="Times New Roman" w:cs="Times New Roman"/>
          <w:i/>
          <w:iCs/>
        </w:rPr>
        <w:t>And to walk humbly with your God?</w:t>
      </w:r>
      <w:r w:rsidR="00E007C5">
        <w:rPr>
          <w:rFonts w:ascii="Times New Roman" w:hAnsi="Times New Roman" w:cs="Times New Roman"/>
        </w:rPr>
        <w:t xml:space="preserve"> </w:t>
      </w:r>
      <w:r w:rsidR="00312F78">
        <w:rPr>
          <w:rFonts w:ascii="Times New Roman" w:hAnsi="Times New Roman" w:cs="Times New Roman"/>
        </w:rPr>
        <w:t xml:space="preserve">Through Jesus, we have the perfect example of this. </w:t>
      </w:r>
      <w:proofErr w:type="gramStart"/>
      <w:r w:rsidR="007B2E30">
        <w:rPr>
          <w:rFonts w:ascii="Times New Roman" w:hAnsi="Times New Roman" w:cs="Times New Roman"/>
        </w:rPr>
        <w:t>But,</w:t>
      </w:r>
      <w:proofErr w:type="gramEnd"/>
      <w:r w:rsidR="007B2E30">
        <w:rPr>
          <w:rFonts w:ascii="Times New Roman" w:hAnsi="Times New Roman" w:cs="Times New Roman"/>
        </w:rPr>
        <w:t xml:space="preserve"> the people of that time did not heed God’s word and most people today don’t heed God’s word. </w:t>
      </w:r>
    </w:p>
    <w:p w14:paraId="09C58889" w14:textId="5BAF66E2" w:rsidR="001828BC" w:rsidRDefault="00D01C51" w:rsidP="00B7621D">
      <w:pPr>
        <w:rPr>
          <w:rFonts w:ascii="Times New Roman" w:hAnsi="Times New Roman" w:cs="Times New Roman"/>
        </w:rPr>
      </w:pPr>
      <w:r>
        <w:rPr>
          <w:rFonts w:ascii="Times New Roman" w:hAnsi="Times New Roman" w:cs="Times New Roman"/>
        </w:rPr>
        <w:tab/>
        <w:t xml:space="preserve">Verses 15-16 </w:t>
      </w:r>
      <w:r w:rsidR="00E70F94" w:rsidRPr="00E70F94">
        <w:rPr>
          <w:rFonts w:ascii="Times New Roman" w:hAnsi="Times New Roman" w:cs="Times New Roman"/>
          <w:i/>
          <w:iCs/>
        </w:rPr>
        <w:t xml:space="preserve">Shall you reign because you enclose yourself in cedar?  Did not your father eat and drink, </w:t>
      </w:r>
      <w:proofErr w:type="gramStart"/>
      <w:r w:rsidR="00E70F94" w:rsidRPr="00E70F94">
        <w:rPr>
          <w:rFonts w:ascii="Times New Roman" w:hAnsi="Times New Roman" w:cs="Times New Roman"/>
          <w:i/>
          <w:iCs/>
        </w:rPr>
        <w:t>And</w:t>
      </w:r>
      <w:proofErr w:type="gramEnd"/>
      <w:r w:rsidR="00E70F94" w:rsidRPr="00E70F94">
        <w:rPr>
          <w:rFonts w:ascii="Times New Roman" w:hAnsi="Times New Roman" w:cs="Times New Roman"/>
          <w:i/>
          <w:iCs/>
        </w:rPr>
        <w:t xml:space="preserve"> do justice and righteousness? Then it was well with him. </w:t>
      </w:r>
      <w:r w:rsidR="00E70F94" w:rsidRPr="00E70F94">
        <w:rPr>
          <w:rFonts w:ascii="Times New Roman" w:hAnsi="Times New Roman" w:cs="Times New Roman"/>
          <w:i/>
          <w:iCs/>
          <w:vertAlign w:val="superscript"/>
        </w:rPr>
        <w:t>16 </w:t>
      </w:r>
      <w:r w:rsidR="00E70F94" w:rsidRPr="00E70F94">
        <w:rPr>
          <w:rFonts w:ascii="Times New Roman" w:hAnsi="Times New Roman" w:cs="Times New Roman"/>
          <w:i/>
          <w:iCs/>
        </w:rPr>
        <w:t xml:space="preserve">He judged the cause of the poor and needy; Then it was well. Was not this knowing Me?” says the Lord. </w:t>
      </w:r>
      <w:r w:rsidR="004178B3">
        <w:rPr>
          <w:rFonts w:ascii="Times New Roman" w:hAnsi="Times New Roman" w:cs="Times New Roman"/>
        </w:rPr>
        <w:t xml:space="preserve">Though the king builds a luxurious house of cedar and provides the finest of worldly things, this will not </w:t>
      </w:r>
      <w:r w:rsidR="00966CF8">
        <w:rPr>
          <w:rFonts w:ascii="Times New Roman" w:hAnsi="Times New Roman" w:cs="Times New Roman"/>
        </w:rPr>
        <w:t>be a fortress or a protection from the enemies that are to come. Did not your father, referring to Josiah</w:t>
      </w:r>
      <w:r w:rsidR="005A06CD">
        <w:rPr>
          <w:rFonts w:ascii="Times New Roman" w:hAnsi="Times New Roman" w:cs="Times New Roman"/>
        </w:rPr>
        <w:t>, enjoy comforts, such as good food and drink</w:t>
      </w:r>
      <w:r w:rsidR="00E57709">
        <w:rPr>
          <w:rFonts w:ascii="Times New Roman" w:hAnsi="Times New Roman" w:cs="Times New Roman"/>
        </w:rPr>
        <w:t xml:space="preserve">, yet he did not enrich himself at the expense of his people. He enjoyed God’s </w:t>
      </w:r>
      <w:proofErr w:type="gramStart"/>
      <w:r w:rsidR="00E57709">
        <w:rPr>
          <w:rFonts w:ascii="Times New Roman" w:hAnsi="Times New Roman" w:cs="Times New Roman"/>
        </w:rPr>
        <w:t>gifts, but</w:t>
      </w:r>
      <w:proofErr w:type="gramEnd"/>
      <w:r w:rsidR="00E57709">
        <w:rPr>
          <w:rFonts w:ascii="Times New Roman" w:hAnsi="Times New Roman" w:cs="Times New Roman"/>
        </w:rPr>
        <w:t xml:space="preserve"> did not </w:t>
      </w:r>
      <w:r w:rsidR="00D7030F">
        <w:rPr>
          <w:rFonts w:ascii="Times New Roman" w:hAnsi="Times New Roman" w:cs="Times New Roman"/>
        </w:rPr>
        <w:t xml:space="preserve">worship them. He praised God for </w:t>
      </w:r>
      <w:r w:rsidR="00D7030F">
        <w:rPr>
          <w:rFonts w:ascii="Times New Roman" w:hAnsi="Times New Roman" w:cs="Times New Roman"/>
        </w:rPr>
        <w:lastRenderedPageBreak/>
        <w:t>his plenty</w:t>
      </w:r>
      <w:r w:rsidR="008A01D8">
        <w:rPr>
          <w:rFonts w:ascii="Times New Roman" w:hAnsi="Times New Roman" w:cs="Times New Roman"/>
        </w:rPr>
        <w:t xml:space="preserve"> and was obedient to God. He </w:t>
      </w:r>
      <w:r w:rsidR="00942720">
        <w:rPr>
          <w:rFonts w:ascii="Times New Roman" w:hAnsi="Times New Roman" w:cs="Times New Roman"/>
        </w:rPr>
        <w:t xml:space="preserve">did justice and righteousness. He acted rightly both in private and in public. He did not oppress the people </w:t>
      </w:r>
      <w:proofErr w:type="gramStart"/>
      <w:r w:rsidR="00942720">
        <w:rPr>
          <w:rFonts w:ascii="Times New Roman" w:hAnsi="Times New Roman" w:cs="Times New Roman"/>
        </w:rPr>
        <w:t>of</w:t>
      </w:r>
      <w:proofErr w:type="gramEnd"/>
      <w:r w:rsidR="00942720">
        <w:rPr>
          <w:rFonts w:ascii="Times New Roman" w:hAnsi="Times New Roman" w:cs="Times New Roman"/>
        </w:rPr>
        <w:t xml:space="preserve"> saddle them with hardship. </w:t>
      </w:r>
      <w:r w:rsidR="0089486E">
        <w:rPr>
          <w:rFonts w:ascii="Times New Roman" w:hAnsi="Times New Roman" w:cs="Times New Roman"/>
        </w:rPr>
        <w:t xml:space="preserve">He considered himself a servant of the </w:t>
      </w:r>
      <w:proofErr w:type="gramStart"/>
      <w:r w:rsidR="0089486E">
        <w:rPr>
          <w:rFonts w:ascii="Times New Roman" w:hAnsi="Times New Roman" w:cs="Times New Roman"/>
        </w:rPr>
        <w:t>Most High</w:t>
      </w:r>
      <w:proofErr w:type="gramEnd"/>
      <w:r w:rsidR="0089486E">
        <w:rPr>
          <w:rFonts w:ascii="Times New Roman" w:hAnsi="Times New Roman" w:cs="Times New Roman"/>
        </w:rPr>
        <w:t xml:space="preserve"> God and this made him</w:t>
      </w:r>
      <w:r w:rsidR="002B7702">
        <w:rPr>
          <w:rFonts w:ascii="Times New Roman" w:hAnsi="Times New Roman" w:cs="Times New Roman"/>
        </w:rPr>
        <w:t xml:space="preserve"> a servant of the people. He judged the </w:t>
      </w:r>
      <w:r w:rsidR="0066462C">
        <w:rPr>
          <w:rFonts w:ascii="Times New Roman" w:hAnsi="Times New Roman" w:cs="Times New Roman"/>
        </w:rPr>
        <w:t xml:space="preserve">cause of the poor and needy with justice. </w:t>
      </w:r>
      <w:r w:rsidR="00B3134F">
        <w:rPr>
          <w:rFonts w:ascii="Times New Roman" w:hAnsi="Times New Roman" w:cs="Times New Roman"/>
        </w:rPr>
        <w:t xml:space="preserve">God blessed </w:t>
      </w:r>
      <w:r w:rsidR="00AC5147">
        <w:rPr>
          <w:rFonts w:ascii="Times New Roman" w:hAnsi="Times New Roman" w:cs="Times New Roman"/>
        </w:rPr>
        <w:t xml:space="preserve">Josiah. God blessed his integrity and his obedience. </w:t>
      </w:r>
      <w:r w:rsidR="003C0FBD">
        <w:rPr>
          <w:rFonts w:ascii="Times New Roman" w:hAnsi="Times New Roman" w:cs="Times New Roman"/>
        </w:rPr>
        <w:t xml:space="preserve">Josiah knew God and he demonstrated this </w:t>
      </w:r>
      <w:r w:rsidR="00064CD2">
        <w:rPr>
          <w:rFonts w:ascii="Times New Roman" w:hAnsi="Times New Roman" w:cs="Times New Roman"/>
        </w:rPr>
        <w:t xml:space="preserve">through service and worship. His faith came out in the everyday walk. </w:t>
      </w:r>
      <w:r w:rsidR="0018538A">
        <w:rPr>
          <w:rFonts w:ascii="Times New Roman" w:hAnsi="Times New Roman" w:cs="Times New Roman"/>
        </w:rPr>
        <w:t xml:space="preserve">And </w:t>
      </w:r>
      <w:proofErr w:type="gramStart"/>
      <w:r w:rsidR="0018538A">
        <w:rPr>
          <w:rFonts w:ascii="Times New Roman" w:hAnsi="Times New Roman" w:cs="Times New Roman"/>
        </w:rPr>
        <w:t>so</w:t>
      </w:r>
      <w:proofErr w:type="gramEnd"/>
      <w:r w:rsidR="0018538A">
        <w:rPr>
          <w:rFonts w:ascii="Times New Roman" w:hAnsi="Times New Roman" w:cs="Times New Roman"/>
        </w:rPr>
        <w:t xml:space="preserve"> it must </w:t>
      </w:r>
      <w:proofErr w:type="gramStart"/>
      <w:r w:rsidR="0018538A">
        <w:rPr>
          <w:rFonts w:ascii="Times New Roman" w:hAnsi="Times New Roman" w:cs="Times New Roman"/>
        </w:rPr>
        <w:t>in</w:t>
      </w:r>
      <w:proofErr w:type="gramEnd"/>
      <w:r w:rsidR="0018538A">
        <w:rPr>
          <w:rFonts w:ascii="Times New Roman" w:hAnsi="Times New Roman" w:cs="Times New Roman"/>
        </w:rPr>
        <w:t xml:space="preserve"> our everyday walk as well.</w:t>
      </w:r>
    </w:p>
    <w:p w14:paraId="7DCE43F6" w14:textId="77777777" w:rsidR="00D75A0D" w:rsidRDefault="0018538A" w:rsidP="00B7621D">
      <w:pPr>
        <w:rPr>
          <w:rFonts w:ascii="Times New Roman" w:hAnsi="Times New Roman" w:cs="Times New Roman"/>
        </w:rPr>
      </w:pPr>
      <w:r>
        <w:rPr>
          <w:rFonts w:ascii="Times New Roman" w:hAnsi="Times New Roman" w:cs="Times New Roman"/>
        </w:rPr>
        <w:tab/>
        <w:t xml:space="preserve">Verse 17 </w:t>
      </w:r>
      <w:r w:rsidR="00E70F94" w:rsidRPr="00E70F94">
        <w:rPr>
          <w:rFonts w:ascii="Times New Roman" w:hAnsi="Times New Roman" w:cs="Times New Roman"/>
          <w:i/>
          <w:iCs/>
        </w:rPr>
        <w:t xml:space="preserve">“Yet your eyes and your heart are for nothing but your covetousness, </w:t>
      </w:r>
      <w:proofErr w:type="gramStart"/>
      <w:r w:rsidR="00E70F94" w:rsidRPr="00E70F94">
        <w:rPr>
          <w:rFonts w:ascii="Times New Roman" w:hAnsi="Times New Roman" w:cs="Times New Roman"/>
          <w:i/>
          <w:iCs/>
        </w:rPr>
        <w:t>For</w:t>
      </w:r>
      <w:proofErr w:type="gramEnd"/>
      <w:r w:rsidR="00E70F94" w:rsidRPr="00E70F94">
        <w:rPr>
          <w:rFonts w:ascii="Times New Roman" w:hAnsi="Times New Roman" w:cs="Times New Roman"/>
          <w:i/>
          <w:iCs/>
        </w:rPr>
        <w:t xml:space="preserve"> shedding innocent blood, And practicing oppression and violence.” </w:t>
      </w:r>
      <w:r w:rsidR="00880BD1">
        <w:rPr>
          <w:rFonts w:ascii="Times New Roman" w:hAnsi="Times New Roman" w:cs="Times New Roman"/>
        </w:rPr>
        <w:t>Now, the focus shifts to Jehoi</w:t>
      </w:r>
      <w:r w:rsidR="00235FEF">
        <w:rPr>
          <w:rFonts w:ascii="Times New Roman" w:hAnsi="Times New Roman" w:cs="Times New Roman"/>
        </w:rPr>
        <w:t xml:space="preserve">akim. His eyes are not like Josiah’s, but are covetous and violent, </w:t>
      </w:r>
      <w:proofErr w:type="gramStart"/>
      <w:r w:rsidR="00235FEF">
        <w:rPr>
          <w:rFonts w:ascii="Times New Roman" w:hAnsi="Times New Roman" w:cs="Times New Roman"/>
        </w:rPr>
        <w:t>oppressing</w:t>
      </w:r>
      <w:proofErr w:type="gramEnd"/>
      <w:r w:rsidR="00235FEF">
        <w:rPr>
          <w:rFonts w:ascii="Times New Roman" w:hAnsi="Times New Roman" w:cs="Times New Roman"/>
        </w:rPr>
        <w:t xml:space="preserve"> and shedding innocent blood. Ezekiel </w:t>
      </w:r>
      <w:r w:rsidR="003767E2">
        <w:rPr>
          <w:rFonts w:ascii="Times New Roman" w:hAnsi="Times New Roman" w:cs="Times New Roman"/>
        </w:rPr>
        <w:t xml:space="preserve">compared Jehoiakim to a violent lion, attacking helpless prey. </w:t>
      </w:r>
      <w:r w:rsidR="00944D63">
        <w:rPr>
          <w:rFonts w:ascii="Times New Roman" w:hAnsi="Times New Roman" w:cs="Times New Roman"/>
        </w:rPr>
        <w:t xml:space="preserve">When there is covetousness in our hearts, we pursue with our all. </w:t>
      </w:r>
      <w:r w:rsidR="00B96402">
        <w:rPr>
          <w:rFonts w:ascii="Times New Roman" w:hAnsi="Times New Roman" w:cs="Times New Roman"/>
        </w:rPr>
        <w:t>1 John 2 speaks of the lust of the eye and the lust of the flesh.</w:t>
      </w:r>
      <w:r w:rsidR="006D440E">
        <w:rPr>
          <w:rFonts w:ascii="Times New Roman" w:hAnsi="Times New Roman" w:cs="Times New Roman"/>
        </w:rPr>
        <w:t xml:space="preserve"> </w:t>
      </w:r>
      <w:r w:rsidR="0045112A">
        <w:rPr>
          <w:rFonts w:ascii="Times New Roman" w:hAnsi="Times New Roman" w:cs="Times New Roman"/>
        </w:rPr>
        <w:t xml:space="preserve">We’re told to flee temptation, youthful </w:t>
      </w:r>
      <w:r w:rsidR="0095629D">
        <w:rPr>
          <w:rFonts w:ascii="Times New Roman" w:hAnsi="Times New Roman" w:cs="Times New Roman"/>
        </w:rPr>
        <w:t xml:space="preserve">passions. </w:t>
      </w:r>
      <w:r w:rsidR="003B7F98">
        <w:rPr>
          <w:rFonts w:ascii="Times New Roman" w:hAnsi="Times New Roman" w:cs="Times New Roman"/>
        </w:rPr>
        <w:t>Too often, people are willing to risk</w:t>
      </w:r>
      <w:r w:rsidR="00D77A7D">
        <w:rPr>
          <w:rFonts w:ascii="Times New Roman" w:hAnsi="Times New Roman" w:cs="Times New Roman"/>
        </w:rPr>
        <w:t xml:space="preserve"> temptation to obtain some worldly wealth or status</w:t>
      </w:r>
      <w:r w:rsidR="00FD2E2F">
        <w:rPr>
          <w:rFonts w:ascii="Times New Roman" w:hAnsi="Times New Roman" w:cs="Times New Roman"/>
        </w:rPr>
        <w:t xml:space="preserve">, but 1 Corinthians 10:13 warns us that temptation will overtake us when we </w:t>
      </w:r>
      <w:r w:rsidR="00D75A0D">
        <w:rPr>
          <w:rFonts w:ascii="Times New Roman" w:hAnsi="Times New Roman" w:cs="Times New Roman"/>
        </w:rPr>
        <w:t xml:space="preserve">fail to flee. </w:t>
      </w:r>
    </w:p>
    <w:p w14:paraId="62BA08B9" w14:textId="7CBA3627" w:rsidR="0000211B" w:rsidRDefault="00D75A0D" w:rsidP="0000211B">
      <w:pPr>
        <w:ind w:firstLine="720"/>
        <w:rPr>
          <w:rFonts w:ascii="Times New Roman" w:hAnsi="Times New Roman" w:cs="Times New Roman"/>
        </w:rPr>
      </w:pPr>
      <w:r>
        <w:rPr>
          <w:rFonts w:ascii="Times New Roman" w:hAnsi="Times New Roman" w:cs="Times New Roman"/>
        </w:rPr>
        <w:t xml:space="preserve">Verses 18-19 </w:t>
      </w:r>
      <w:r w:rsidR="00E70F94" w:rsidRPr="00E70F94">
        <w:rPr>
          <w:rFonts w:ascii="Times New Roman" w:hAnsi="Times New Roman" w:cs="Times New Roman"/>
          <w:i/>
          <w:iCs/>
        </w:rPr>
        <w:t xml:space="preserve">Therefore thus says the Lord concerning Jehoiakim the son of Josiah, king of Judah: “They shall not lament for him, Saying, ‘Alas, my brother!’ or ‘Alas, my sister!’ They shall not lament for him, Saying, ‘Alas, master!’ or ‘Alas, his glory!’ </w:t>
      </w:r>
      <w:r w:rsidR="00E70F94" w:rsidRPr="00E70F94">
        <w:rPr>
          <w:rFonts w:ascii="Times New Roman" w:hAnsi="Times New Roman" w:cs="Times New Roman"/>
          <w:i/>
          <w:iCs/>
          <w:vertAlign w:val="superscript"/>
        </w:rPr>
        <w:t>19 </w:t>
      </w:r>
      <w:r w:rsidR="00E70F94" w:rsidRPr="00E70F94">
        <w:rPr>
          <w:rFonts w:ascii="Times New Roman" w:hAnsi="Times New Roman" w:cs="Times New Roman"/>
          <w:i/>
          <w:iCs/>
        </w:rPr>
        <w:t>He shall be buried with the burial of a donkey, Dragged and cast out beyond the gates of Jerusalem.</w:t>
      </w:r>
      <w:r w:rsidR="003A1C29">
        <w:rPr>
          <w:rFonts w:ascii="Times New Roman" w:hAnsi="Times New Roman" w:cs="Times New Roman"/>
          <w:i/>
          <w:iCs/>
        </w:rPr>
        <w:t xml:space="preserve"> </w:t>
      </w:r>
      <w:r w:rsidR="00890A8C">
        <w:rPr>
          <w:rFonts w:ascii="Times New Roman" w:hAnsi="Times New Roman" w:cs="Times New Roman"/>
        </w:rPr>
        <w:t xml:space="preserve">Jeremiah now speaks of Jehoiakim’s coming </w:t>
      </w:r>
      <w:r w:rsidR="00325FCD">
        <w:rPr>
          <w:rFonts w:ascii="Times New Roman" w:hAnsi="Times New Roman" w:cs="Times New Roman"/>
        </w:rPr>
        <w:t xml:space="preserve">funeral. They shall </w:t>
      </w:r>
      <w:r w:rsidR="0026779C">
        <w:rPr>
          <w:rFonts w:ascii="Times New Roman" w:hAnsi="Times New Roman" w:cs="Times New Roman"/>
        </w:rPr>
        <w:t xml:space="preserve">not </w:t>
      </w:r>
      <w:r w:rsidR="00325FCD">
        <w:rPr>
          <w:rFonts w:ascii="Times New Roman" w:hAnsi="Times New Roman" w:cs="Times New Roman"/>
        </w:rPr>
        <w:t>lament –</w:t>
      </w:r>
      <w:r w:rsidR="0026779C">
        <w:rPr>
          <w:rFonts w:ascii="Times New Roman" w:hAnsi="Times New Roman" w:cs="Times New Roman"/>
        </w:rPr>
        <w:t xml:space="preserve"> Jeremiah recalls a </w:t>
      </w:r>
      <w:r w:rsidR="00325FCD">
        <w:rPr>
          <w:rFonts w:ascii="Times New Roman" w:hAnsi="Times New Roman" w:cs="Times New Roman"/>
        </w:rPr>
        <w:t xml:space="preserve">common funeral song that mourners </w:t>
      </w:r>
      <w:r w:rsidR="0026779C">
        <w:rPr>
          <w:rFonts w:ascii="Times New Roman" w:hAnsi="Times New Roman" w:cs="Times New Roman"/>
        </w:rPr>
        <w:t xml:space="preserve">sang </w:t>
      </w:r>
      <w:proofErr w:type="gramStart"/>
      <w:r w:rsidR="00325FCD">
        <w:rPr>
          <w:rFonts w:ascii="Times New Roman" w:hAnsi="Times New Roman" w:cs="Times New Roman"/>
        </w:rPr>
        <w:t>in</w:t>
      </w:r>
      <w:proofErr w:type="gramEnd"/>
      <w:r w:rsidR="00325FCD">
        <w:rPr>
          <w:rFonts w:ascii="Times New Roman" w:hAnsi="Times New Roman" w:cs="Times New Roman"/>
        </w:rPr>
        <w:t xml:space="preserve"> that time</w:t>
      </w:r>
      <w:r w:rsidR="003B2A54">
        <w:rPr>
          <w:rFonts w:ascii="Times New Roman" w:hAnsi="Times New Roman" w:cs="Times New Roman"/>
        </w:rPr>
        <w:t>. This song w</w:t>
      </w:r>
      <w:r w:rsidR="00AE0179">
        <w:rPr>
          <w:rFonts w:ascii="Times New Roman" w:hAnsi="Times New Roman" w:cs="Times New Roman"/>
        </w:rPr>
        <w:t xml:space="preserve">as sung </w:t>
      </w:r>
      <w:r w:rsidR="00F318F5">
        <w:rPr>
          <w:rFonts w:ascii="Times New Roman" w:hAnsi="Times New Roman" w:cs="Times New Roman"/>
        </w:rPr>
        <w:t xml:space="preserve">at solemn funerals </w:t>
      </w:r>
      <w:r w:rsidR="00AE0179">
        <w:rPr>
          <w:rFonts w:ascii="Times New Roman" w:hAnsi="Times New Roman" w:cs="Times New Roman"/>
        </w:rPr>
        <w:t>like</w:t>
      </w:r>
      <w:r w:rsidR="00F318F5">
        <w:rPr>
          <w:rFonts w:ascii="Times New Roman" w:hAnsi="Times New Roman" w:cs="Times New Roman"/>
        </w:rPr>
        <w:t xml:space="preserve"> kings. </w:t>
      </w:r>
      <w:r w:rsidR="00AE0179">
        <w:rPr>
          <w:rFonts w:ascii="Times New Roman" w:hAnsi="Times New Roman" w:cs="Times New Roman"/>
        </w:rPr>
        <w:t>In 2 Chronicles 35:25</w:t>
      </w:r>
      <w:r w:rsidR="006F135D">
        <w:rPr>
          <w:rFonts w:ascii="Times New Roman" w:hAnsi="Times New Roman" w:cs="Times New Roman"/>
        </w:rPr>
        <w:t xml:space="preserve">, we know that Jeremiah </w:t>
      </w:r>
      <w:proofErr w:type="gramStart"/>
      <w:r w:rsidR="004425EC">
        <w:rPr>
          <w:rFonts w:ascii="Times New Roman" w:hAnsi="Times New Roman" w:cs="Times New Roman"/>
        </w:rPr>
        <w:t>lamented</w:t>
      </w:r>
      <w:proofErr w:type="gramEnd"/>
      <w:r w:rsidR="004425EC">
        <w:rPr>
          <w:rFonts w:ascii="Times New Roman" w:hAnsi="Times New Roman" w:cs="Times New Roman"/>
        </w:rPr>
        <w:t xml:space="preserve"> and the men and women sang over Josiah when he died. </w:t>
      </w:r>
      <w:r w:rsidR="000A2AD1">
        <w:rPr>
          <w:rFonts w:ascii="Times New Roman" w:hAnsi="Times New Roman" w:cs="Times New Roman"/>
        </w:rPr>
        <w:t>Not so for Jehoi</w:t>
      </w:r>
      <w:r w:rsidR="00F318F5">
        <w:rPr>
          <w:rFonts w:ascii="Times New Roman" w:hAnsi="Times New Roman" w:cs="Times New Roman"/>
        </w:rPr>
        <w:t>akim</w:t>
      </w:r>
      <w:r w:rsidR="000A2AD1">
        <w:rPr>
          <w:rFonts w:ascii="Times New Roman" w:hAnsi="Times New Roman" w:cs="Times New Roman"/>
        </w:rPr>
        <w:t xml:space="preserve">. He </w:t>
      </w:r>
      <w:r w:rsidR="00F318F5">
        <w:rPr>
          <w:rFonts w:ascii="Times New Roman" w:hAnsi="Times New Roman" w:cs="Times New Roman"/>
        </w:rPr>
        <w:t xml:space="preserve">will not be buried or remembered in </w:t>
      </w:r>
      <w:r w:rsidR="00792323">
        <w:rPr>
          <w:rFonts w:ascii="Times New Roman" w:hAnsi="Times New Roman" w:cs="Times New Roman"/>
        </w:rPr>
        <w:t>honor, like Josiah and others before him.</w:t>
      </w:r>
      <w:r w:rsidR="008670AF">
        <w:rPr>
          <w:rFonts w:ascii="Times New Roman" w:hAnsi="Times New Roman" w:cs="Times New Roman"/>
        </w:rPr>
        <w:t xml:space="preserve"> </w:t>
      </w:r>
      <w:r w:rsidR="00AD61A8">
        <w:rPr>
          <w:rFonts w:ascii="Times New Roman" w:hAnsi="Times New Roman" w:cs="Times New Roman"/>
        </w:rPr>
        <w:t>No one will sing of how Jehoiakim’s honor has departed. This is like saying, “He will be missed</w:t>
      </w:r>
      <w:r w:rsidR="00690CD9">
        <w:rPr>
          <w:rFonts w:ascii="Times New Roman" w:hAnsi="Times New Roman" w:cs="Times New Roman"/>
        </w:rPr>
        <w:t xml:space="preserve"> today.” No one will say that Jehoiakim will be missed. Instead, he will be </w:t>
      </w:r>
      <w:r w:rsidR="00391752">
        <w:rPr>
          <w:rFonts w:ascii="Times New Roman" w:hAnsi="Times New Roman" w:cs="Times New Roman"/>
        </w:rPr>
        <w:t>discarded without honor, like the carcass of a donkey</w:t>
      </w:r>
      <w:r w:rsidR="00D166E0">
        <w:rPr>
          <w:rFonts w:ascii="Times New Roman" w:hAnsi="Times New Roman" w:cs="Times New Roman"/>
        </w:rPr>
        <w:t xml:space="preserve">. </w:t>
      </w:r>
      <w:r w:rsidR="003076E9">
        <w:rPr>
          <w:rFonts w:ascii="Times New Roman" w:hAnsi="Times New Roman" w:cs="Times New Roman"/>
        </w:rPr>
        <w:t>He will be cast out as refuse, left for dogs and animals to scavenge.</w:t>
      </w:r>
      <w:r w:rsidR="00281D58">
        <w:rPr>
          <w:rFonts w:ascii="Times New Roman" w:hAnsi="Times New Roman" w:cs="Times New Roman"/>
        </w:rPr>
        <w:t xml:space="preserve"> We know that Jehoiakim was installed by the king of Egypt. When Egypt fell to Babylon, Jehoiakim was imprisoned. Later, </w:t>
      </w:r>
      <w:r w:rsidR="00B87E87">
        <w:rPr>
          <w:rFonts w:ascii="Times New Roman" w:hAnsi="Times New Roman" w:cs="Times New Roman"/>
        </w:rPr>
        <w:t>Nebuchadnezzar reinstalled him as a vassal king</w:t>
      </w:r>
      <w:r w:rsidR="00D143A4">
        <w:rPr>
          <w:rFonts w:ascii="Times New Roman" w:hAnsi="Times New Roman" w:cs="Times New Roman"/>
        </w:rPr>
        <w:t>, but Jehoiakim rebelled</w:t>
      </w:r>
      <w:r w:rsidR="00790088">
        <w:rPr>
          <w:rFonts w:ascii="Times New Roman" w:hAnsi="Times New Roman" w:cs="Times New Roman"/>
        </w:rPr>
        <w:t xml:space="preserve">. Nebuchadnezzar returned and destroyed Jerusalem. Jehoiakim was </w:t>
      </w:r>
      <w:r w:rsidR="000B5728">
        <w:rPr>
          <w:rFonts w:ascii="Times New Roman" w:hAnsi="Times New Roman" w:cs="Times New Roman"/>
        </w:rPr>
        <w:t>cast out by the highway and never buried</w:t>
      </w:r>
      <w:r w:rsidR="0000211B">
        <w:rPr>
          <w:rFonts w:ascii="Times New Roman" w:hAnsi="Times New Roman" w:cs="Times New Roman"/>
        </w:rPr>
        <w:t xml:space="preserve"> according to ancient historians. This is </w:t>
      </w:r>
      <w:r w:rsidR="001B0298">
        <w:rPr>
          <w:rFonts w:ascii="Times New Roman" w:hAnsi="Times New Roman" w:cs="Times New Roman"/>
        </w:rPr>
        <w:t>consistent with how a donkey would have been left for the scavengers.</w:t>
      </w:r>
    </w:p>
    <w:p w14:paraId="4D6FDE02" w14:textId="484B46E8" w:rsidR="00B211E0" w:rsidRDefault="001B0298" w:rsidP="0000211B">
      <w:pPr>
        <w:ind w:firstLine="720"/>
        <w:rPr>
          <w:rFonts w:ascii="Times New Roman" w:hAnsi="Times New Roman" w:cs="Times New Roman"/>
        </w:rPr>
      </w:pPr>
      <w:r>
        <w:rPr>
          <w:rFonts w:ascii="Times New Roman" w:hAnsi="Times New Roman" w:cs="Times New Roman"/>
        </w:rPr>
        <w:lastRenderedPageBreak/>
        <w:t xml:space="preserve">Verse 20 </w:t>
      </w:r>
      <w:r w:rsidR="00E70F94" w:rsidRPr="00E70F94">
        <w:rPr>
          <w:rFonts w:ascii="Times New Roman" w:hAnsi="Times New Roman" w:cs="Times New Roman"/>
          <w:i/>
          <w:iCs/>
        </w:rPr>
        <w:t xml:space="preserve">Go up to Lebanon, and cry out, </w:t>
      </w:r>
      <w:proofErr w:type="gramStart"/>
      <w:r w:rsidR="00E70F94" w:rsidRPr="00E70F94">
        <w:rPr>
          <w:rFonts w:ascii="Times New Roman" w:hAnsi="Times New Roman" w:cs="Times New Roman"/>
          <w:i/>
          <w:iCs/>
        </w:rPr>
        <w:t>And</w:t>
      </w:r>
      <w:proofErr w:type="gramEnd"/>
      <w:r w:rsidR="00E70F94" w:rsidRPr="00E70F94">
        <w:rPr>
          <w:rFonts w:ascii="Times New Roman" w:hAnsi="Times New Roman" w:cs="Times New Roman"/>
          <w:i/>
          <w:iCs/>
        </w:rPr>
        <w:t xml:space="preserve"> lift up your voice in Bashan; Cry from Abarim, For all your lovers are destroyed.</w:t>
      </w:r>
      <w:r>
        <w:rPr>
          <w:rFonts w:ascii="Times New Roman" w:hAnsi="Times New Roman" w:cs="Times New Roman"/>
          <w:i/>
          <w:iCs/>
        </w:rPr>
        <w:t xml:space="preserve"> </w:t>
      </w:r>
      <w:r>
        <w:rPr>
          <w:rFonts w:ascii="Times New Roman" w:hAnsi="Times New Roman" w:cs="Times New Roman"/>
        </w:rPr>
        <w:t xml:space="preserve">The focus now </w:t>
      </w:r>
      <w:proofErr w:type="gramStart"/>
      <w:r>
        <w:rPr>
          <w:rFonts w:ascii="Times New Roman" w:hAnsi="Times New Roman" w:cs="Times New Roman"/>
        </w:rPr>
        <w:t>shifts</w:t>
      </w:r>
      <w:proofErr w:type="gramEnd"/>
      <w:r>
        <w:rPr>
          <w:rFonts w:ascii="Times New Roman" w:hAnsi="Times New Roman" w:cs="Times New Roman"/>
        </w:rPr>
        <w:t xml:space="preserve"> and </w:t>
      </w:r>
      <w:r w:rsidR="00322798">
        <w:rPr>
          <w:rFonts w:ascii="Times New Roman" w:hAnsi="Times New Roman" w:cs="Times New Roman"/>
        </w:rPr>
        <w:t>the one being told to go up and cry is Jerusalem. Go to the high mountains and the edges of the territory</w:t>
      </w:r>
      <w:r w:rsidR="00D62EE1">
        <w:rPr>
          <w:rFonts w:ascii="Times New Roman" w:hAnsi="Times New Roman" w:cs="Times New Roman"/>
        </w:rPr>
        <w:t xml:space="preserve"> and cry out to the neighboring countries to help! But the cry is in vain</w:t>
      </w:r>
      <w:r w:rsidR="00547CCD">
        <w:rPr>
          <w:rFonts w:ascii="Times New Roman" w:hAnsi="Times New Roman" w:cs="Times New Roman"/>
        </w:rPr>
        <w:t xml:space="preserve">, because all the foreign powers that had been trusted in are now destroyed. </w:t>
      </w:r>
      <w:r w:rsidR="00BD3AA6">
        <w:rPr>
          <w:rFonts w:ascii="Times New Roman" w:hAnsi="Times New Roman" w:cs="Times New Roman"/>
        </w:rPr>
        <w:t xml:space="preserve">Only God could have helped, but </w:t>
      </w:r>
      <w:r w:rsidR="008637BC">
        <w:rPr>
          <w:rFonts w:ascii="Times New Roman" w:hAnsi="Times New Roman" w:cs="Times New Roman"/>
        </w:rPr>
        <w:t>Jerusalem did not cry to Him.</w:t>
      </w:r>
    </w:p>
    <w:p w14:paraId="10A6C3FC" w14:textId="647BCBD6" w:rsidR="00D3219F" w:rsidRDefault="00BD3AA6" w:rsidP="00BD3AA6">
      <w:pPr>
        <w:ind w:firstLine="720"/>
        <w:rPr>
          <w:rFonts w:ascii="Times New Roman" w:hAnsi="Times New Roman" w:cs="Times New Roman"/>
        </w:rPr>
      </w:pPr>
      <w:r>
        <w:rPr>
          <w:rFonts w:ascii="Times New Roman" w:hAnsi="Times New Roman" w:cs="Times New Roman"/>
        </w:rPr>
        <w:t xml:space="preserve">Verse 21 </w:t>
      </w:r>
      <w:r w:rsidR="00E70F94" w:rsidRPr="00E70F94">
        <w:rPr>
          <w:rFonts w:ascii="Times New Roman" w:hAnsi="Times New Roman" w:cs="Times New Roman"/>
          <w:i/>
          <w:iCs/>
        </w:rPr>
        <w:t xml:space="preserve">I spoke to you in your prosperity, </w:t>
      </w:r>
      <w:proofErr w:type="gramStart"/>
      <w:r w:rsidR="00E70F94" w:rsidRPr="00E70F94">
        <w:rPr>
          <w:rFonts w:ascii="Times New Roman" w:hAnsi="Times New Roman" w:cs="Times New Roman"/>
          <w:i/>
          <w:iCs/>
        </w:rPr>
        <w:t>But</w:t>
      </w:r>
      <w:proofErr w:type="gramEnd"/>
      <w:r w:rsidR="00E70F94" w:rsidRPr="00E70F94">
        <w:rPr>
          <w:rFonts w:ascii="Times New Roman" w:hAnsi="Times New Roman" w:cs="Times New Roman"/>
          <w:i/>
          <w:iCs/>
        </w:rPr>
        <w:t xml:space="preserve"> you said, ‘I will not hear.’ This has been your manner from your youth, </w:t>
      </w:r>
      <w:proofErr w:type="gramStart"/>
      <w:r w:rsidR="00E70F94" w:rsidRPr="00E70F94">
        <w:rPr>
          <w:rFonts w:ascii="Times New Roman" w:hAnsi="Times New Roman" w:cs="Times New Roman"/>
          <w:i/>
          <w:iCs/>
        </w:rPr>
        <w:t>That</w:t>
      </w:r>
      <w:proofErr w:type="gramEnd"/>
      <w:r w:rsidR="00E70F94" w:rsidRPr="00E70F94">
        <w:rPr>
          <w:rFonts w:ascii="Times New Roman" w:hAnsi="Times New Roman" w:cs="Times New Roman"/>
          <w:i/>
          <w:iCs/>
        </w:rPr>
        <w:t xml:space="preserve"> you did not obey My voice.</w:t>
      </w:r>
      <w:r w:rsidR="008637BC">
        <w:rPr>
          <w:rFonts w:ascii="Times New Roman" w:hAnsi="Times New Roman" w:cs="Times New Roman"/>
          <w:i/>
          <w:iCs/>
        </w:rPr>
        <w:t xml:space="preserve"> </w:t>
      </w:r>
      <w:r w:rsidR="008637BC">
        <w:rPr>
          <w:rFonts w:ascii="Times New Roman" w:hAnsi="Times New Roman" w:cs="Times New Roman"/>
        </w:rPr>
        <w:t>Now God speaks. He says – I spoke through my prophets and servants</w:t>
      </w:r>
      <w:r w:rsidR="002305A7">
        <w:rPr>
          <w:rFonts w:ascii="Times New Roman" w:hAnsi="Times New Roman" w:cs="Times New Roman"/>
        </w:rPr>
        <w:t>. I admonished and called. But you sai</w:t>
      </w:r>
      <w:r w:rsidR="008962A2">
        <w:rPr>
          <w:rFonts w:ascii="Times New Roman" w:hAnsi="Times New Roman" w:cs="Times New Roman"/>
        </w:rPr>
        <w:t xml:space="preserve">d, “I will not hear.” This has the idea of blocking the ears and refusing to hear. </w:t>
      </w:r>
      <w:r w:rsidR="00251E0C">
        <w:rPr>
          <w:rFonts w:ascii="Times New Roman" w:hAnsi="Times New Roman" w:cs="Times New Roman"/>
        </w:rPr>
        <w:t>The conduct of the nation demonstrated this refusal. When prosperity comes</w:t>
      </w:r>
      <w:r w:rsidR="004736DC">
        <w:rPr>
          <w:rFonts w:ascii="Times New Roman" w:hAnsi="Times New Roman" w:cs="Times New Roman"/>
        </w:rPr>
        <w:t xml:space="preserve">, too often pride and </w:t>
      </w:r>
      <w:proofErr w:type="spellStart"/>
      <w:r w:rsidR="004736DC">
        <w:rPr>
          <w:rFonts w:ascii="Times New Roman" w:hAnsi="Times New Roman" w:cs="Times New Roman"/>
        </w:rPr>
        <w:t>self reliance</w:t>
      </w:r>
      <w:proofErr w:type="spellEnd"/>
      <w:r w:rsidR="004736DC">
        <w:rPr>
          <w:rFonts w:ascii="Times New Roman" w:hAnsi="Times New Roman" w:cs="Times New Roman"/>
        </w:rPr>
        <w:t xml:space="preserve"> comes with it. People refuse to hear the word of God</w:t>
      </w:r>
      <w:r w:rsidR="00C24CE3">
        <w:rPr>
          <w:rFonts w:ascii="Times New Roman" w:hAnsi="Times New Roman" w:cs="Times New Roman"/>
        </w:rPr>
        <w:t xml:space="preserve">. They become wise in their own eyes. Puffed up with pride and </w:t>
      </w:r>
      <w:proofErr w:type="gramStart"/>
      <w:r w:rsidR="00C24CE3">
        <w:rPr>
          <w:rFonts w:ascii="Times New Roman" w:hAnsi="Times New Roman" w:cs="Times New Roman"/>
        </w:rPr>
        <w:t>confident</w:t>
      </w:r>
      <w:proofErr w:type="gramEnd"/>
      <w:r w:rsidR="00C24CE3">
        <w:rPr>
          <w:rFonts w:ascii="Times New Roman" w:hAnsi="Times New Roman" w:cs="Times New Roman"/>
        </w:rPr>
        <w:t xml:space="preserve"> in worldly things. </w:t>
      </w:r>
      <w:r w:rsidR="00D12689">
        <w:rPr>
          <w:rFonts w:ascii="Times New Roman" w:hAnsi="Times New Roman" w:cs="Times New Roman"/>
        </w:rPr>
        <w:t xml:space="preserve">Jerusalem did not obey, which has been </w:t>
      </w:r>
      <w:proofErr w:type="spellStart"/>
      <w:proofErr w:type="gramStart"/>
      <w:r w:rsidR="00D12689">
        <w:rPr>
          <w:rFonts w:ascii="Times New Roman" w:hAnsi="Times New Roman" w:cs="Times New Roman"/>
        </w:rPr>
        <w:t>it’s</w:t>
      </w:r>
      <w:proofErr w:type="spellEnd"/>
      <w:proofErr w:type="gramEnd"/>
      <w:r w:rsidR="00D12689">
        <w:rPr>
          <w:rFonts w:ascii="Times New Roman" w:hAnsi="Times New Roman" w:cs="Times New Roman"/>
        </w:rPr>
        <w:t xml:space="preserve"> way since </w:t>
      </w:r>
      <w:proofErr w:type="gramStart"/>
      <w:r w:rsidR="00D12689">
        <w:rPr>
          <w:rFonts w:ascii="Times New Roman" w:hAnsi="Times New Roman" w:cs="Times New Roman"/>
        </w:rPr>
        <w:t>it's</w:t>
      </w:r>
      <w:proofErr w:type="gramEnd"/>
      <w:r w:rsidR="00D12689">
        <w:rPr>
          <w:rFonts w:ascii="Times New Roman" w:hAnsi="Times New Roman" w:cs="Times New Roman"/>
        </w:rPr>
        <w:t xml:space="preserve"> youth. </w:t>
      </w:r>
    </w:p>
    <w:p w14:paraId="0550E721" w14:textId="77777777" w:rsidR="00447EE2" w:rsidRDefault="00D12689" w:rsidP="00447EE2">
      <w:pPr>
        <w:ind w:firstLine="720"/>
        <w:rPr>
          <w:rFonts w:ascii="Times New Roman" w:hAnsi="Times New Roman" w:cs="Times New Roman"/>
        </w:rPr>
      </w:pPr>
      <w:r>
        <w:rPr>
          <w:rFonts w:ascii="Times New Roman" w:hAnsi="Times New Roman" w:cs="Times New Roman"/>
        </w:rPr>
        <w:t xml:space="preserve">Verse 22 </w:t>
      </w:r>
      <w:r w:rsidR="00E70F94" w:rsidRPr="00E70F94">
        <w:rPr>
          <w:rFonts w:ascii="Times New Roman" w:hAnsi="Times New Roman" w:cs="Times New Roman"/>
          <w:i/>
          <w:iCs/>
        </w:rPr>
        <w:t xml:space="preserve">The wind shall eat up all your rulers, </w:t>
      </w:r>
      <w:proofErr w:type="gramStart"/>
      <w:r w:rsidR="00E70F94" w:rsidRPr="00E70F94">
        <w:rPr>
          <w:rFonts w:ascii="Times New Roman" w:hAnsi="Times New Roman" w:cs="Times New Roman"/>
          <w:i/>
          <w:iCs/>
        </w:rPr>
        <w:t>And</w:t>
      </w:r>
      <w:proofErr w:type="gramEnd"/>
      <w:r w:rsidR="00E70F94" w:rsidRPr="00E70F94">
        <w:rPr>
          <w:rFonts w:ascii="Times New Roman" w:hAnsi="Times New Roman" w:cs="Times New Roman"/>
          <w:i/>
          <w:iCs/>
        </w:rPr>
        <w:t xml:space="preserve"> your lovers shall go into captivity; Surely then you will be ashamed and humiliated For all your wickedness.</w:t>
      </w:r>
      <w:r w:rsidR="00740CA1">
        <w:rPr>
          <w:rFonts w:ascii="Times New Roman" w:hAnsi="Times New Roman" w:cs="Times New Roman"/>
          <w:i/>
          <w:iCs/>
        </w:rPr>
        <w:t xml:space="preserve"> </w:t>
      </w:r>
      <w:r w:rsidR="00740CA1">
        <w:rPr>
          <w:rFonts w:ascii="Times New Roman" w:hAnsi="Times New Roman" w:cs="Times New Roman"/>
        </w:rPr>
        <w:t>All the kings, princes, priests</w:t>
      </w:r>
      <w:r w:rsidR="00C93185">
        <w:rPr>
          <w:rFonts w:ascii="Times New Roman" w:hAnsi="Times New Roman" w:cs="Times New Roman"/>
        </w:rPr>
        <w:t>, false prophets that have been the rulers will be destroyed</w:t>
      </w:r>
      <w:r w:rsidR="00CC18C7">
        <w:rPr>
          <w:rFonts w:ascii="Times New Roman" w:hAnsi="Times New Roman" w:cs="Times New Roman"/>
        </w:rPr>
        <w:t xml:space="preserve"> in God’s judgement</w:t>
      </w:r>
      <w:r w:rsidR="00473C02">
        <w:rPr>
          <w:rFonts w:ascii="Times New Roman" w:hAnsi="Times New Roman" w:cs="Times New Roman"/>
        </w:rPr>
        <w:t>, like dry plants before a rushing wildfire</w:t>
      </w:r>
      <w:r w:rsidR="00CC18C7">
        <w:rPr>
          <w:rFonts w:ascii="Times New Roman" w:hAnsi="Times New Roman" w:cs="Times New Roman"/>
        </w:rPr>
        <w:t xml:space="preserve">. </w:t>
      </w:r>
      <w:proofErr w:type="gramStart"/>
      <w:r w:rsidR="00CC18C7">
        <w:rPr>
          <w:rFonts w:ascii="Times New Roman" w:hAnsi="Times New Roman" w:cs="Times New Roman"/>
        </w:rPr>
        <w:t>They</w:t>
      </w:r>
      <w:proofErr w:type="gramEnd"/>
      <w:r w:rsidR="00CC18C7">
        <w:rPr>
          <w:rFonts w:ascii="Times New Roman" w:hAnsi="Times New Roman" w:cs="Times New Roman"/>
        </w:rPr>
        <w:t xml:space="preserve"> lovers, or thy allies</w:t>
      </w:r>
      <w:r w:rsidR="00447EE2">
        <w:rPr>
          <w:rFonts w:ascii="Times New Roman" w:hAnsi="Times New Roman" w:cs="Times New Roman"/>
        </w:rPr>
        <w:t xml:space="preserve">, will be made captives as well. They will have their own issues and have no time to help Jerusalem. </w:t>
      </w:r>
    </w:p>
    <w:p w14:paraId="0EC09948" w14:textId="77777777" w:rsidR="0084724C" w:rsidRDefault="00447EE2" w:rsidP="0084724C">
      <w:pPr>
        <w:ind w:firstLine="720"/>
        <w:rPr>
          <w:rFonts w:ascii="Times New Roman" w:hAnsi="Times New Roman" w:cs="Times New Roman"/>
        </w:rPr>
      </w:pPr>
      <w:r>
        <w:rPr>
          <w:rFonts w:ascii="Times New Roman" w:hAnsi="Times New Roman" w:cs="Times New Roman"/>
        </w:rPr>
        <w:t xml:space="preserve">Verse 23 </w:t>
      </w:r>
      <w:r w:rsidR="00E70F94" w:rsidRPr="00E70F94">
        <w:rPr>
          <w:rFonts w:ascii="Times New Roman" w:hAnsi="Times New Roman" w:cs="Times New Roman"/>
          <w:i/>
          <w:iCs/>
        </w:rPr>
        <w:t xml:space="preserve">O inhabitant of Lebanon, </w:t>
      </w:r>
      <w:proofErr w:type="gramStart"/>
      <w:r w:rsidR="00E70F94" w:rsidRPr="00E70F94">
        <w:rPr>
          <w:rFonts w:ascii="Times New Roman" w:hAnsi="Times New Roman" w:cs="Times New Roman"/>
          <w:i/>
          <w:iCs/>
        </w:rPr>
        <w:t>Making</w:t>
      </w:r>
      <w:proofErr w:type="gramEnd"/>
      <w:r w:rsidR="00E70F94" w:rsidRPr="00E70F94">
        <w:rPr>
          <w:rFonts w:ascii="Times New Roman" w:hAnsi="Times New Roman" w:cs="Times New Roman"/>
          <w:i/>
          <w:iCs/>
        </w:rPr>
        <w:t xml:space="preserve"> your nest in the cedars, How gracious will you be when pangs come upon you, Like the pain of a woman in labor?</w:t>
      </w:r>
      <w:r w:rsidR="0071491F">
        <w:rPr>
          <w:rFonts w:ascii="Times New Roman" w:hAnsi="Times New Roman" w:cs="Times New Roman"/>
          <w:i/>
          <w:iCs/>
        </w:rPr>
        <w:t xml:space="preserve"> </w:t>
      </w:r>
      <w:r w:rsidR="003E51B9">
        <w:rPr>
          <w:rFonts w:ascii="Times New Roman" w:hAnsi="Times New Roman" w:cs="Times New Roman"/>
        </w:rPr>
        <w:t xml:space="preserve">O inhabitant of Lebanon. Remember that Lebanon referred to the people living in houses built from the cedars of Lebanon. </w:t>
      </w:r>
      <w:r w:rsidR="001573F7">
        <w:rPr>
          <w:rFonts w:ascii="Times New Roman" w:hAnsi="Times New Roman" w:cs="Times New Roman"/>
        </w:rPr>
        <w:t>They make their nest or live in the finest houses in great comfort.</w:t>
      </w:r>
      <w:r w:rsidR="00235A9F">
        <w:rPr>
          <w:rFonts w:ascii="Times New Roman" w:hAnsi="Times New Roman" w:cs="Times New Roman"/>
        </w:rPr>
        <w:t xml:space="preserve"> How gracious or how humble will you be when affliction comes? </w:t>
      </w:r>
      <w:r w:rsidR="005B5C2F">
        <w:rPr>
          <w:rFonts w:ascii="Times New Roman" w:hAnsi="Times New Roman" w:cs="Times New Roman"/>
        </w:rPr>
        <w:t xml:space="preserve">Before, pride kept the people from </w:t>
      </w:r>
      <w:r w:rsidR="0084724C">
        <w:rPr>
          <w:rFonts w:ascii="Times New Roman" w:hAnsi="Times New Roman" w:cs="Times New Roman"/>
        </w:rPr>
        <w:t xml:space="preserve">coming humbly to God. Will it be the same when calamity strikes? </w:t>
      </w:r>
    </w:p>
    <w:p w14:paraId="74DEFD90" w14:textId="77777777" w:rsidR="00DA08FC" w:rsidRDefault="0084724C" w:rsidP="00DA08FC">
      <w:pPr>
        <w:ind w:firstLine="720"/>
        <w:rPr>
          <w:rFonts w:ascii="Times New Roman" w:hAnsi="Times New Roman" w:cs="Times New Roman"/>
        </w:rPr>
      </w:pPr>
      <w:r>
        <w:rPr>
          <w:rFonts w:ascii="Times New Roman" w:hAnsi="Times New Roman" w:cs="Times New Roman"/>
        </w:rPr>
        <w:t xml:space="preserve">Verses 24-28 </w:t>
      </w:r>
      <w:r w:rsidR="00E70F94" w:rsidRPr="00E70F94">
        <w:rPr>
          <w:rFonts w:ascii="Times New Roman" w:hAnsi="Times New Roman" w:cs="Times New Roman"/>
          <w:i/>
          <w:iCs/>
        </w:rPr>
        <w:t>“As I live,” says the Lord, “though Coniah the son of Jehoiakim, king of Judah, were the signet on My right hand, yet I would pluck you off; </w:t>
      </w:r>
      <w:r w:rsidR="00E70F94" w:rsidRPr="00E70F94">
        <w:rPr>
          <w:rFonts w:ascii="Times New Roman" w:hAnsi="Times New Roman" w:cs="Times New Roman"/>
          <w:i/>
          <w:iCs/>
          <w:vertAlign w:val="superscript"/>
        </w:rPr>
        <w:t>25 </w:t>
      </w:r>
      <w:r w:rsidR="00E70F94" w:rsidRPr="00E70F94">
        <w:rPr>
          <w:rFonts w:ascii="Times New Roman" w:hAnsi="Times New Roman" w:cs="Times New Roman"/>
          <w:i/>
          <w:iCs/>
        </w:rPr>
        <w:t>and I will give you into the hand of those who seek your life, and into the hand of those whose face you fear—the hand of Nebuchadnezzar king of Babylon and the hand of the Chaldeans. </w:t>
      </w:r>
      <w:r w:rsidR="00E70F94" w:rsidRPr="00E70F94">
        <w:rPr>
          <w:rFonts w:ascii="Times New Roman" w:hAnsi="Times New Roman" w:cs="Times New Roman"/>
          <w:i/>
          <w:iCs/>
          <w:vertAlign w:val="superscript"/>
        </w:rPr>
        <w:t>26 </w:t>
      </w:r>
      <w:r w:rsidR="00E70F94" w:rsidRPr="00E70F94">
        <w:rPr>
          <w:rFonts w:ascii="Times New Roman" w:hAnsi="Times New Roman" w:cs="Times New Roman"/>
          <w:i/>
          <w:iCs/>
        </w:rPr>
        <w:t>So I will cast you out, and your mother who bore you, into another country where you were not born; and there you shall die. </w:t>
      </w:r>
      <w:r w:rsidR="00E70F94" w:rsidRPr="00E70F94">
        <w:rPr>
          <w:rFonts w:ascii="Times New Roman" w:hAnsi="Times New Roman" w:cs="Times New Roman"/>
          <w:i/>
          <w:iCs/>
          <w:vertAlign w:val="superscript"/>
        </w:rPr>
        <w:t>27 </w:t>
      </w:r>
      <w:r w:rsidR="00E70F94" w:rsidRPr="00E70F94">
        <w:rPr>
          <w:rFonts w:ascii="Times New Roman" w:hAnsi="Times New Roman" w:cs="Times New Roman"/>
          <w:i/>
          <w:iCs/>
        </w:rPr>
        <w:t xml:space="preserve">But to the land to which they desire to return, there they shall not return. </w:t>
      </w:r>
      <w:r w:rsidR="00E70F94" w:rsidRPr="00E70F94">
        <w:rPr>
          <w:rFonts w:ascii="Times New Roman" w:hAnsi="Times New Roman" w:cs="Times New Roman"/>
          <w:i/>
          <w:iCs/>
          <w:vertAlign w:val="superscript"/>
        </w:rPr>
        <w:t>28 </w:t>
      </w:r>
      <w:r w:rsidR="00E70F94" w:rsidRPr="00E70F94">
        <w:rPr>
          <w:rFonts w:ascii="Times New Roman" w:hAnsi="Times New Roman" w:cs="Times New Roman"/>
          <w:i/>
          <w:iCs/>
        </w:rPr>
        <w:t>“Is this man Coniah a despised, broken idol</w:t>
      </w:r>
      <w:r w:rsidR="00E70F94">
        <w:rPr>
          <w:rFonts w:ascii="Times New Roman" w:hAnsi="Times New Roman" w:cs="Times New Roman"/>
          <w:i/>
          <w:iCs/>
        </w:rPr>
        <w:t xml:space="preserve"> </w:t>
      </w:r>
      <w:r w:rsidR="00E70F94" w:rsidRPr="00E70F94">
        <w:rPr>
          <w:rFonts w:ascii="Times New Roman" w:hAnsi="Times New Roman" w:cs="Times New Roman"/>
          <w:i/>
          <w:iCs/>
        </w:rPr>
        <w:t xml:space="preserve">A vessel in which is no pleasure? Why are they cast out, he </w:t>
      </w:r>
      <w:r w:rsidR="00E70F94" w:rsidRPr="00E70F94">
        <w:rPr>
          <w:rFonts w:ascii="Times New Roman" w:hAnsi="Times New Roman" w:cs="Times New Roman"/>
          <w:i/>
          <w:iCs/>
        </w:rPr>
        <w:lastRenderedPageBreak/>
        <w:t xml:space="preserve">and his descendants, </w:t>
      </w:r>
      <w:proofErr w:type="gramStart"/>
      <w:r w:rsidR="00E70F94" w:rsidRPr="00E70F94">
        <w:rPr>
          <w:rFonts w:ascii="Times New Roman" w:hAnsi="Times New Roman" w:cs="Times New Roman"/>
          <w:i/>
          <w:iCs/>
        </w:rPr>
        <w:t>And</w:t>
      </w:r>
      <w:proofErr w:type="gramEnd"/>
      <w:r w:rsidR="00E70F94" w:rsidRPr="00E70F94">
        <w:rPr>
          <w:rFonts w:ascii="Times New Roman" w:hAnsi="Times New Roman" w:cs="Times New Roman"/>
          <w:i/>
          <w:iCs/>
        </w:rPr>
        <w:t xml:space="preserve"> cast into a land which they do not know? </w:t>
      </w:r>
      <w:r w:rsidR="009C50BE" w:rsidRPr="00201F5D">
        <w:rPr>
          <w:rFonts w:ascii="Times New Roman" w:hAnsi="Times New Roman" w:cs="Times New Roman"/>
          <w:i/>
          <w:iCs/>
        </w:rPr>
        <w:t>As I live, saith the Lord, though Coniah were the signet, or, rather, the ring, upon my right hand</w:t>
      </w:r>
      <w:r w:rsidR="009C50BE" w:rsidRPr="009C50BE">
        <w:rPr>
          <w:rFonts w:ascii="Times New Roman" w:hAnsi="Times New Roman" w:cs="Times New Roman"/>
          <w:b/>
          <w:bCs/>
          <w:i/>
          <w:iCs/>
        </w:rPr>
        <w:t> </w:t>
      </w:r>
      <w:r w:rsidR="009C50BE" w:rsidRPr="00592472">
        <w:rPr>
          <w:rFonts w:ascii="Times New Roman" w:hAnsi="Times New Roman" w:cs="Times New Roman"/>
          <w:i/>
          <w:iCs/>
        </w:rPr>
        <w:t>yet would I pluck thee thence</w:t>
      </w:r>
      <w:r w:rsidR="00592472">
        <w:rPr>
          <w:rFonts w:ascii="Times New Roman" w:hAnsi="Times New Roman" w:cs="Times New Roman"/>
          <w:i/>
          <w:iCs/>
        </w:rPr>
        <w:t xml:space="preserve"> </w:t>
      </w:r>
      <w:r w:rsidR="00EC1A78">
        <w:rPr>
          <w:rFonts w:ascii="Times New Roman" w:hAnsi="Times New Roman" w:cs="Times New Roman"/>
          <w:i/>
          <w:iCs/>
        </w:rPr>
        <w:t>–</w:t>
      </w:r>
      <w:r w:rsidR="00592472">
        <w:rPr>
          <w:rFonts w:ascii="Times New Roman" w:hAnsi="Times New Roman" w:cs="Times New Roman"/>
          <w:i/>
          <w:iCs/>
        </w:rPr>
        <w:t xml:space="preserve"> </w:t>
      </w:r>
      <w:r w:rsidR="00EC1A78">
        <w:rPr>
          <w:rFonts w:ascii="Times New Roman" w:hAnsi="Times New Roman" w:cs="Times New Roman"/>
        </w:rPr>
        <w:t>Jehoiachin</w:t>
      </w:r>
      <w:r w:rsidR="00304998">
        <w:rPr>
          <w:rFonts w:ascii="Times New Roman" w:hAnsi="Times New Roman" w:cs="Times New Roman"/>
        </w:rPr>
        <w:t xml:space="preserve"> (also known as Coniah)</w:t>
      </w:r>
      <w:r w:rsidR="00EC1A78">
        <w:rPr>
          <w:rFonts w:ascii="Times New Roman" w:hAnsi="Times New Roman" w:cs="Times New Roman"/>
        </w:rPr>
        <w:t>, Jehoiakim’s son, will find no favor with God either. He won’t even find the favor that a man may show a signet ring</w:t>
      </w:r>
      <w:r w:rsidR="00333178">
        <w:rPr>
          <w:rFonts w:ascii="Times New Roman" w:hAnsi="Times New Roman" w:cs="Times New Roman"/>
        </w:rPr>
        <w:t>. Jehoiakim has forfeited all favor</w:t>
      </w:r>
      <w:r w:rsidR="00304998">
        <w:rPr>
          <w:rFonts w:ascii="Times New Roman" w:hAnsi="Times New Roman" w:cs="Times New Roman"/>
        </w:rPr>
        <w:t xml:space="preserve"> from God by his wickedness. </w:t>
      </w:r>
      <w:r w:rsidR="002837B1">
        <w:rPr>
          <w:rFonts w:ascii="Times New Roman" w:hAnsi="Times New Roman" w:cs="Times New Roman"/>
        </w:rPr>
        <w:t xml:space="preserve">God will give the house of Jehoiakim into the hand of Nebuchadnezzar and Babylon. </w:t>
      </w:r>
      <w:r w:rsidR="005771B4">
        <w:rPr>
          <w:rFonts w:ascii="Times New Roman" w:hAnsi="Times New Roman" w:cs="Times New Roman"/>
        </w:rPr>
        <w:t xml:space="preserve">We know from 2 Kings 24:15 that Coniah, also known as Jehoiachin, was </w:t>
      </w:r>
      <w:r w:rsidR="0008420B">
        <w:rPr>
          <w:rFonts w:ascii="Times New Roman" w:hAnsi="Times New Roman" w:cs="Times New Roman"/>
        </w:rPr>
        <w:t>taken captive to Baylon, along with his mother and his wives.</w:t>
      </w:r>
      <w:r w:rsidR="00F66D31">
        <w:rPr>
          <w:rFonts w:ascii="Times New Roman" w:hAnsi="Times New Roman" w:cs="Times New Roman"/>
        </w:rPr>
        <w:t xml:space="preserve"> </w:t>
      </w:r>
      <w:r w:rsidR="00050F92">
        <w:rPr>
          <w:rFonts w:ascii="Times New Roman" w:hAnsi="Times New Roman" w:cs="Times New Roman"/>
        </w:rPr>
        <w:t xml:space="preserve">Coniah is a despised and broken vessel. This holds the idea that he was contemptible in God’s sight, as well as the sight of </w:t>
      </w:r>
      <w:r w:rsidR="00DA08FC">
        <w:rPr>
          <w:rFonts w:ascii="Times New Roman" w:hAnsi="Times New Roman" w:cs="Times New Roman"/>
        </w:rPr>
        <w:t xml:space="preserve">others. He is a vessel in which God finds no delight. </w:t>
      </w:r>
    </w:p>
    <w:p w14:paraId="08C2DC2C" w14:textId="68DFD341" w:rsidR="004873A0" w:rsidRDefault="00DA08FC" w:rsidP="00DD461F">
      <w:pPr>
        <w:ind w:firstLine="720"/>
        <w:rPr>
          <w:rFonts w:ascii="Times New Roman" w:hAnsi="Times New Roman" w:cs="Times New Roman"/>
        </w:rPr>
      </w:pPr>
      <w:r>
        <w:rPr>
          <w:rFonts w:ascii="Times New Roman" w:hAnsi="Times New Roman" w:cs="Times New Roman"/>
        </w:rPr>
        <w:t xml:space="preserve">Verse 29-30 </w:t>
      </w:r>
      <w:r w:rsidR="00E70F94" w:rsidRPr="00E70F94">
        <w:rPr>
          <w:rFonts w:ascii="Times New Roman" w:hAnsi="Times New Roman" w:cs="Times New Roman"/>
          <w:i/>
          <w:iCs/>
        </w:rPr>
        <w:t xml:space="preserve">O earth, earth, earth, Hear the word of the Lord! </w:t>
      </w:r>
      <w:r w:rsidR="00E70F94" w:rsidRPr="00E70F94">
        <w:rPr>
          <w:rFonts w:ascii="Times New Roman" w:hAnsi="Times New Roman" w:cs="Times New Roman"/>
          <w:i/>
          <w:iCs/>
          <w:vertAlign w:val="superscript"/>
        </w:rPr>
        <w:t>30 </w:t>
      </w:r>
      <w:r w:rsidR="00E70F94" w:rsidRPr="00E70F94">
        <w:rPr>
          <w:rFonts w:ascii="Times New Roman" w:hAnsi="Times New Roman" w:cs="Times New Roman"/>
          <w:i/>
          <w:iCs/>
        </w:rPr>
        <w:t>Thus says the Lord: ‘Write this man down as childless, A man who shall not prosper in his days;</w:t>
      </w:r>
      <w:r w:rsidR="00E70F94">
        <w:rPr>
          <w:rFonts w:ascii="Times New Roman" w:hAnsi="Times New Roman" w:cs="Times New Roman"/>
          <w:i/>
          <w:iCs/>
        </w:rPr>
        <w:t xml:space="preserve"> </w:t>
      </w:r>
      <w:r w:rsidR="00E70F94" w:rsidRPr="00E70F94">
        <w:rPr>
          <w:rFonts w:ascii="Times New Roman" w:hAnsi="Times New Roman" w:cs="Times New Roman"/>
          <w:i/>
          <w:iCs/>
        </w:rPr>
        <w:t xml:space="preserve">For none of his descendants shall prosper, </w:t>
      </w:r>
      <w:proofErr w:type="gramStart"/>
      <w:r w:rsidR="00E70F94" w:rsidRPr="00E70F94">
        <w:rPr>
          <w:rFonts w:ascii="Times New Roman" w:hAnsi="Times New Roman" w:cs="Times New Roman"/>
          <w:i/>
          <w:iCs/>
        </w:rPr>
        <w:t>Sitting</w:t>
      </w:r>
      <w:proofErr w:type="gramEnd"/>
      <w:r w:rsidR="00E70F94" w:rsidRPr="00E70F94">
        <w:rPr>
          <w:rFonts w:ascii="Times New Roman" w:hAnsi="Times New Roman" w:cs="Times New Roman"/>
          <w:i/>
          <w:iCs/>
        </w:rPr>
        <w:t xml:space="preserve"> on the throne of David, And ruling anymore in Judah.’</w:t>
      </w:r>
      <w:r w:rsidR="00E30DE9">
        <w:rPr>
          <w:rFonts w:ascii="Times New Roman" w:hAnsi="Times New Roman" w:cs="Times New Roman"/>
          <w:i/>
          <w:iCs/>
        </w:rPr>
        <w:t xml:space="preserve"> </w:t>
      </w:r>
      <w:r w:rsidR="002D71C5">
        <w:rPr>
          <w:rFonts w:ascii="Times New Roman" w:hAnsi="Times New Roman" w:cs="Times New Roman"/>
        </w:rPr>
        <w:t xml:space="preserve">O earth, earth, earth – </w:t>
      </w:r>
      <w:proofErr w:type="gramStart"/>
      <w:r w:rsidR="002D71C5">
        <w:rPr>
          <w:rFonts w:ascii="Times New Roman" w:hAnsi="Times New Roman" w:cs="Times New Roman"/>
        </w:rPr>
        <w:t>the repeating</w:t>
      </w:r>
      <w:proofErr w:type="gramEnd"/>
      <w:r w:rsidR="002D71C5">
        <w:rPr>
          <w:rFonts w:ascii="Times New Roman" w:hAnsi="Times New Roman" w:cs="Times New Roman"/>
        </w:rPr>
        <w:t xml:space="preserve"> three times is a way of emphasizing what is being said</w:t>
      </w:r>
      <w:r w:rsidR="000E105F">
        <w:rPr>
          <w:rFonts w:ascii="Times New Roman" w:hAnsi="Times New Roman" w:cs="Times New Roman"/>
        </w:rPr>
        <w:t xml:space="preserve">. Jeremiah speaks of the land of Judah. He commands </w:t>
      </w:r>
      <w:r w:rsidR="00DB6E9D">
        <w:rPr>
          <w:rFonts w:ascii="Times New Roman" w:hAnsi="Times New Roman" w:cs="Times New Roman"/>
        </w:rPr>
        <w:t xml:space="preserve">that the following predictions be written down: </w:t>
      </w:r>
      <w:r w:rsidR="00914F72">
        <w:rPr>
          <w:rFonts w:ascii="Times New Roman" w:hAnsi="Times New Roman" w:cs="Times New Roman"/>
        </w:rPr>
        <w:t xml:space="preserve">Jehoiachin will </w:t>
      </w:r>
      <w:r w:rsidR="00191777">
        <w:rPr>
          <w:rFonts w:ascii="Times New Roman" w:hAnsi="Times New Roman" w:cs="Times New Roman"/>
        </w:rPr>
        <w:t xml:space="preserve">not have children that </w:t>
      </w:r>
      <w:r w:rsidR="008B5028">
        <w:rPr>
          <w:rFonts w:ascii="Times New Roman" w:hAnsi="Times New Roman" w:cs="Times New Roman"/>
        </w:rPr>
        <w:t>sit on the throne of David.</w:t>
      </w:r>
      <w:r w:rsidR="00191777">
        <w:rPr>
          <w:rFonts w:ascii="Times New Roman" w:hAnsi="Times New Roman" w:cs="Times New Roman"/>
        </w:rPr>
        <w:t xml:space="preserve"> As stated in verse 28, his descendants will be cast out</w:t>
      </w:r>
      <w:r w:rsidR="00120BA8">
        <w:rPr>
          <w:rFonts w:ascii="Times New Roman" w:hAnsi="Times New Roman" w:cs="Times New Roman"/>
        </w:rPr>
        <w:t>. The children will be as though they never existed.</w:t>
      </w:r>
      <w:r w:rsidR="00DD461F">
        <w:rPr>
          <w:rFonts w:ascii="Times New Roman" w:hAnsi="Times New Roman" w:cs="Times New Roman"/>
        </w:rPr>
        <w:t xml:space="preserve"> Some theologians believe that this means that he died </w:t>
      </w:r>
      <w:r w:rsidR="00E9414A">
        <w:rPr>
          <w:rFonts w:ascii="Times New Roman" w:hAnsi="Times New Roman" w:cs="Times New Roman"/>
        </w:rPr>
        <w:t xml:space="preserve">childless because </w:t>
      </w:r>
      <w:proofErr w:type="gramStart"/>
      <w:r w:rsidR="00E9414A">
        <w:rPr>
          <w:rFonts w:ascii="Times New Roman" w:hAnsi="Times New Roman" w:cs="Times New Roman"/>
        </w:rPr>
        <w:t>all of</w:t>
      </w:r>
      <w:proofErr w:type="gramEnd"/>
      <w:r w:rsidR="00E9414A">
        <w:rPr>
          <w:rFonts w:ascii="Times New Roman" w:hAnsi="Times New Roman" w:cs="Times New Roman"/>
        </w:rPr>
        <w:t xml:space="preserve"> his children preceded him in death. Regardless, none were honored to assume the throne of David.</w:t>
      </w:r>
    </w:p>
    <w:p w14:paraId="50B69482" w14:textId="1AF5BB55" w:rsidR="00E9414A" w:rsidRPr="00B7621D" w:rsidRDefault="004F34C6" w:rsidP="00DD461F">
      <w:pPr>
        <w:ind w:firstLine="720"/>
        <w:rPr>
          <w:rFonts w:ascii="Times New Roman" w:hAnsi="Times New Roman" w:cs="Times New Roman"/>
          <w:b/>
          <w:bCs/>
          <w:i/>
          <w:iCs/>
        </w:rPr>
      </w:pPr>
      <w:r>
        <w:rPr>
          <w:rFonts w:ascii="Times New Roman" w:hAnsi="Times New Roman" w:cs="Times New Roman"/>
        </w:rPr>
        <w:t>So, we leave Jeremiah tonight. He has faithfully pronounced the coming judgement on Jehoiakim and Jehoiachin</w:t>
      </w:r>
      <w:r w:rsidR="0048641A">
        <w:rPr>
          <w:rFonts w:ascii="Times New Roman" w:hAnsi="Times New Roman" w:cs="Times New Roman"/>
        </w:rPr>
        <w:t xml:space="preserve">. The prophecy will be fulfilled in 11 years. </w:t>
      </w:r>
      <w:r w:rsidR="00982F54">
        <w:rPr>
          <w:rFonts w:ascii="Times New Roman" w:hAnsi="Times New Roman" w:cs="Times New Roman"/>
        </w:rPr>
        <w:t xml:space="preserve">God always provides generous time for a nation and a people to repent and return to Him, but prosperity and security cloud the need for God and many never </w:t>
      </w:r>
      <w:r w:rsidR="00D52D39">
        <w:rPr>
          <w:rFonts w:ascii="Times New Roman" w:hAnsi="Times New Roman" w:cs="Times New Roman"/>
        </w:rPr>
        <w:t xml:space="preserve">see the need until disaster strikes. Let’s continue to </w:t>
      </w:r>
      <w:proofErr w:type="gramStart"/>
      <w:r w:rsidR="00D52D39">
        <w:rPr>
          <w:rFonts w:ascii="Times New Roman" w:hAnsi="Times New Roman" w:cs="Times New Roman"/>
        </w:rPr>
        <w:t>witness to</w:t>
      </w:r>
      <w:proofErr w:type="gramEnd"/>
      <w:r w:rsidR="00D52D39">
        <w:rPr>
          <w:rFonts w:ascii="Times New Roman" w:hAnsi="Times New Roman" w:cs="Times New Roman"/>
        </w:rPr>
        <w:t xml:space="preserve"> others, even in our time of prosperity</w:t>
      </w:r>
      <w:r w:rsidR="00284EDC">
        <w:rPr>
          <w:rFonts w:ascii="Times New Roman" w:hAnsi="Times New Roman" w:cs="Times New Roman"/>
        </w:rPr>
        <w:t xml:space="preserve"> and security. Let’s keep sharing the word of God, acting </w:t>
      </w:r>
      <w:r w:rsidR="002F76F9">
        <w:rPr>
          <w:rFonts w:ascii="Times New Roman" w:hAnsi="Times New Roman" w:cs="Times New Roman"/>
        </w:rPr>
        <w:t>with integrity in private and in public. Jerusalem refused to turn</w:t>
      </w:r>
      <w:r w:rsidR="00340E53">
        <w:rPr>
          <w:rFonts w:ascii="Times New Roman" w:hAnsi="Times New Roman" w:cs="Times New Roman"/>
        </w:rPr>
        <w:t>. May we pray that our nation will turn before it is everlasting too late.</w:t>
      </w:r>
    </w:p>
    <w:sectPr w:rsidR="00E9414A" w:rsidRPr="00B7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A0"/>
    <w:rsid w:val="0000211B"/>
    <w:rsid w:val="0002459E"/>
    <w:rsid w:val="00050F92"/>
    <w:rsid w:val="00054785"/>
    <w:rsid w:val="00064CD2"/>
    <w:rsid w:val="0008420B"/>
    <w:rsid w:val="000A2AD1"/>
    <w:rsid w:val="000B5728"/>
    <w:rsid w:val="000E105F"/>
    <w:rsid w:val="000F7C95"/>
    <w:rsid w:val="00120BA8"/>
    <w:rsid w:val="001573F7"/>
    <w:rsid w:val="001828BC"/>
    <w:rsid w:val="0018538A"/>
    <w:rsid w:val="00191777"/>
    <w:rsid w:val="001B0298"/>
    <w:rsid w:val="001C4197"/>
    <w:rsid w:val="00201F5D"/>
    <w:rsid w:val="00210473"/>
    <w:rsid w:val="002305A7"/>
    <w:rsid w:val="00235A9F"/>
    <w:rsid w:val="00235FEF"/>
    <w:rsid w:val="00251E0C"/>
    <w:rsid w:val="0026779C"/>
    <w:rsid w:val="00281D58"/>
    <w:rsid w:val="002837B1"/>
    <w:rsid w:val="00284EDC"/>
    <w:rsid w:val="002B7702"/>
    <w:rsid w:val="002D71C5"/>
    <w:rsid w:val="002F76F9"/>
    <w:rsid w:val="00304998"/>
    <w:rsid w:val="003076E9"/>
    <w:rsid w:val="00312F78"/>
    <w:rsid w:val="00322798"/>
    <w:rsid w:val="00325FCD"/>
    <w:rsid w:val="00333178"/>
    <w:rsid w:val="00340E53"/>
    <w:rsid w:val="003767E2"/>
    <w:rsid w:val="00391752"/>
    <w:rsid w:val="003A1C29"/>
    <w:rsid w:val="003B2A54"/>
    <w:rsid w:val="003B7F98"/>
    <w:rsid w:val="003C0FBD"/>
    <w:rsid w:val="003E51B9"/>
    <w:rsid w:val="00404079"/>
    <w:rsid w:val="004178B3"/>
    <w:rsid w:val="004425EC"/>
    <w:rsid w:val="00447EE2"/>
    <w:rsid w:val="0045112A"/>
    <w:rsid w:val="004736DC"/>
    <w:rsid w:val="00473C02"/>
    <w:rsid w:val="0048641A"/>
    <w:rsid w:val="0048700A"/>
    <w:rsid w:val="004873A0"/>
    <w:rsid w:val="004A390B"/>
    <w:rsid w:val="004F34C6"/>
    <w:rsid w:val="00547CCD"/>
    <w:rsid w:val="005771B4"/>
    <w:rsid w:val="005806DE"/>
    <w:rsid w:val="00592472"/>
    <w:rsid w:val="005A06CD"/>
    <w:rsid w:val="005B5C2F"/>
    <w:rsid w:val="0066462C"/>
    <w:rsid w:val="00670B10"/>
    <w:rsid w:val="00687A6B"/>
    <w:rsid w:val="00690CD9"/>
    <w:rsid w:val="006D440E"/>
    <w:rsid w:val="006F135D"/>
    <w:rsid w:val="0071491F"/>
    <w:rsid w:val="00740CA1"/>
    <w:rsid w:val="007776AE"/>
    <w:rsid w:val="00790088"/>
    <w:rsid w:val="00792323"/>
    <w:rsid w:val="007B2E30"/>
    <w:rsid w:val="0084724C"/>
    <w:rsid w:val="008637BC"/>
    <w:rsid w:val="008670AF"/>
    <w:rsid w:val="00880BD1"/>
    <w:rsid w:val="00890A8C"/>
    <w:rsid w:val="0089486E"/>
    <w:rsid w:val="008962A2"/>
    <w:rsid w:val="008977A6"/>
    <w:rsid w:val="008A01D8"/>
    <w:rsid w:val="008B5028"/>
    <w:rsid w:val="00914F72"/>
    <w:rsid w:val="00942720"/>
    <w:rsid w:val="00944D63"/>
    <w:rsid w:val="0095629D"/>
    <w:rsid w:val="00966CF8"/>
    <w:rsid w:val="00982F54"/>
    <w:rsid w:val="009C50BE"/>
    <w:rsid w:val="00A236BF"/>
    <w:rsid w:val="00A42832"/>
    <w:rsid w:val="00AC5147"/>
    <w:rsid w:val="00AD61A8"/>
    <w:rsid w:val="00AE0179"/>
    <w:rsid w:val="00B211E0"/>
    <w:rsid w:val="00B3134F"/>
    <w:rsid w:val="00B7621D"/>
    <w:rsid w:val="00B87E87"/>
    <w:rsid w:val="00B96402"/>
    <w:rsid w:val="00BD3AA6"/>
    <w:rsid w:val="00BF30E2"/>
    <w:rsid w:val="00C24CE3"/>
    <w:rsid w:val="00C93185"/>
    <w:rsid w:val="00CC18C7"/>
    <w:rsid w:val="00D01C51"/>
    <w:rsid w:val="00D12689"/>
    <w:rsid w:val="00D143A4"/>
    <w:rsid w:val="00D166E0"/>
    <w:rsid w:val="00D1737C"/>
    <w:rsid w:val="00D3219F"/>
    <w:rsid w:val="00D52D39"/>
    <w:rsid w:val="00D62EE1"/>
    <w:rsid w:val="00D7030F"/>
    <w:rsid w:val="00D75A0D"/>
    <w:rsid w:val="00D77A7D"/>
    <w:rsid w:val="00DA08FC"/>
    <w:rsid w:val="00DB1B6D"/>
    <w:rsid w:val="00DB6E9D"/>
    <w:rsid w:val="00DD461F"/>
    <w:rsid w:val="00E007C5"/>
    <w:rsid w:val="00E21E7A"/>
    <w:rsid w:val="00E30DE9"/>
    <w:rsid w:val="00E57709"/>
    <w:rsid w:val="00E70F94"/>
    <w:rsid w:val="00E9414A"/>
    <w:rsid w:val="00EC1A78"/>
    <w:rsid w:val="00F248B8"/>
    <w:rsid w:val="00F318F5"/>
    <w:rsid w:val="00F66D31"/>
    <w:rsid w:val="00FD2E2F"/>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835C"/>
  <w15:chartTrackingRefBased/>
  <w15:docId w15:val="{E0326689-F5DD-4746-9BA4-EEA403CB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3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3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3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3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3A0"/>
    <w:rPr>
      <w:rFonts w:eastAsiaTheme="majorEastAsia" w:cstheme="majorBidi"/>
      <w:color w:val="272727" w:themeColor="text1" w:themeTint="D8"/>
    </w:rPr>
  </w:style>
  <w:style w:type="paragraph" w:styleId="Title">
    <w:name w:val="Title"/>
    <w:basedOn w:val="Normal"/>
    <w:next w:val="Normal"/>
    <w:link w:val="TitleChar"/>
    <w:uiPriority w:val="10"/>
    <w:qFormat/>
    <w:rsid w:val="00487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3A0"/>
    <w:pPr>
      <w:spacing w:before="160"/>
      <w:jc w:val="center"/>
    </w:pPr>
    <w:rPr>
      <w:i/>
      <w:iCs/>
      <w:color w:val="404040" w:themeColor="text1" w:themeTint="BF"/>
    </w:rPr>
  </w:style>
  <w:style w:type="character" w:customStyle="1" w:styleId="QuoteChar">
    <w:name w:val="Quote Char"/>
    <w:basedOn w:val="DefaultParagraphFont"/>
    <w:link w:val="Quote"/>
    <w:uiPriority w:val="29"/>
    <w:rsid w:val="004873A0"/>
    <w:rPr>
      <w:i/>
      <w:iCs/>
      <w:color w:val="404040" w:themeColor="text1" w:themeTint="BF"/>
    </w:rPr>
  </w:style>
  <w:style w:type="paragraph" w:styleId="ListParagraph">
    <w:name w:val="List Paragraph"/>
    <w:basedOn w:val="Normal"/>
    <w:uiPriority w:val="34"/>
    <w:qFormat/>
    <w:rsid w:val="004873A0"/>
    <w:pPr>
      <w:ind w:left="720"/>
      <w:contextualSpacing/>
    </w:pPr>
  </w:style>
  <w:style w:type="character" w:styleId="IntenseEmphasis">
    <w:name w:val="Intense Emphasis"/>
    <w:basedOn w:val="DefaultParagraphFont"/>
    <w:uiPriority w:val="21"/>
    <w:qFormat/>
    <w:rsid w:val="004873A0"/>
    <w:rPr>
      <w:i/>
      <w:iCs/>
      <w:color w:val="0F4761" w:themeColor="accent1" w:themeShade="BF"/>
    </w:rPr>
  </w:style>
  <w:style w:type="paragraph" w:styleId="IntenseQuote">
    <w:name w:val="Intense Quote"/>
    <w:basedOn w:val="Normal"/>
    <w:next w:val="Normal"/>
    <w:link w:val="IntenseQuoteChar"/>
    <w:uiPriority w:val="30"/>
    <w:qFormat/>
    <w:rsid w:val="00487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3A0"/>
    <w:rPr>
      <w:i/>
      <w:iCs/>
      <w:color w:val="0F4761" w:themeColor="accent1" w:themeShade="BF"/>
    </w:rPr>
  </w:style>
  <w:style w:type="character" w:styleId="IntenseReference">
    <w:name w:val="Intense Reference"/>
    <w:basedOn w:val="DefaultParagraphFont"/>
    <w:uiPriority w:val="32"/>
    <w:qFormat/>
    <w:rsid w:val="004873A0"/>
    <w:rPr>
      <w:b/>
      <w:bCs/>
      <w:smallCaps/>
      <w:color w:val="0F4761" w:themeColor="accent1" w:themeShade="BF"/>
      <w:spacing w:val="5"/>
    </w:rPr>
  </w:style>
  <w:style w:type="character" w:styleId="Hyperlink">
    <w:name w:val="Hyperlink"/>
    <w:basedOn w:val="DefaultParagraphFont"/>
    <w:uiPriority w:val="99"/>
    <w:unhideWhenUsed/>
    <w:rsid w:val="00B7621D"/>
    <w:rPr>
      <w:color w:val="467886" w:themeColor="hyperlink"/>
      <w:u w:val="single"/>
    </w:rPr>
  </w:style>
  <w:style w:type="character" w:styleId="UnresolvedMention">
    <w:name w:val="Unresolved Mention"/>
    <w:basedOn w:val="DefaultParagraphFont"/>
    <w:uiPriority w:val="99"/>
    <w:semiHidden/>
    <w:unhideWhenUsed/>
    <w:rsid w:val="00B7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259661">
      <w:bodyDiv w:val="1"/>
      <w:marLeft w:val="0"/>
      <w:marRight w:val="0"/>
      <w:marTop w:val="0"/>
      <w:marBottom w:val="0"/>
      <w:divBdr>
        <w:top w:val="none" w:sz="0" w:space="0" w:color="auto"/>
        <w:left w:val="none" w:sz="0" w:space="0" w:color="auto"/>
        <w:bottom w:val="none" w:sz="0" w:space="0" w:color="auto"/>
        <w:right w:val="none" w:sz="0" w:space="0" w:color="auto"/>
      </w:divBdr>
      <w:divsChild>
        <w:div w:id="786580869">
          <w:marLeft w:val="240"/>
          <w:marRight w:val="0"/>
          <w:marTop w:val="240"/>
          <w:marBottom w:val="240"/>
          <w:divBdr>
            <w:top w:val="none" w:sz="0" w:space="0" w:color="auto"/>
            <w:left w:val="none" w:sz="0" w:space="0" w:color="auto"/>
            <w:bottom w:val="none" w:sz="0" w:space="0" w:color="auto"/>
            <w:right w:val="none" w:sz="0" w:space="0" w:color="auto"/>
          </w:divBdr>
        </w:div>
        <w:div w:id="420876053">
          <w:marLeft w:val="240"/>
          <w:marRight w:val="0"/>
          <w:marTop w:val="240"/>
          <w:marBottom w:val="240"/>
          <w:divBdr>
            <w:top w:val="none" w:sz="0" w:space="0" w:color="auto"/>
            <w:left w:val="none" w:sz="0" w:space="0" w:color="auto"/>
            <w:bottom w:val="none" w:sz="0" w:space="0" w:color="auto"/>
            <w:right w:val="none" w:sz="0" w:space="0" w:color="auto"/>
          </w:divBdr>
        </w:div>
        <w:div w:id="791557833">
          <w:marLeft w:val="240"/>
          <w:marRight w:val="0"/>
          <w:marTop w:val="240"/>
          <w:marBottom w:val="240"/>
          <w:divBdr>
            <w:top w:val="none" w:sz="0" w:space="0" w:color="auto"/>
            <w:left w:val="none" w:sz="0" w:space="0" w:color="auto"/>
            <w:bottom w:val="none" w:sz="0" w:space="0" w:color="auto"/>
            <w:right w:val="none" w:sz="0" w:space="0" w:color="auto"/>
          </w:divBdr>
        </w:div>
        <w:div w:id="1534617366">
          <w:marLeft w:val="240"/>
          <w:marRight w:val="0"/>
          <w:marTop w:val="240"/>
          <w:marBottom w:val="240"/>
          <w:divBdr>
            <w:top w:val="none" w:sz="0" w:space="0" w:color="auto"/>
            <w:left w:val="none" w:sz="0" w:space="0" w:color="auto"/>
            <w:bottom w:val="none" w:sz="0" w:space="0" w:color="auto"/>
            <w:right w:val="none" w:sz="0" w:space="0" w:color="auto"/>
          </w:divBdr>
        </w:div>
        <w:div w:id="1732073383">
          <w:marLeft w:val="240"/>
          <w:marRight w:val="0"/>
          <w:marTop w:val="240"/>
          <w:marBottom w:val="240"/>
          <w:divBdr>
            <w:top w:val="none" w:sz="0" w:space="0" w:color="auto"/>
            <w:left w:val="none" w:sz="0" w:space="0" w:color="auto"/>
            <w:bottom w:val="none" w:sz="0" w:space="0" w:color="auto"/>
            <w:right w:val="none" w:sz="0" w:space="0" w:color="auto"/>
          </w:divBdr>
        </w:div>
        <w:div w:id="1384059833">
          <w:marLeft w:val="240"/>
          <w:marRight w:val="0"/>
          <w:marTop w:val="240"/>
          <w:marBottom w:val="240"/>
          <w:divBdr>
            <w:top w:val="none" w:sz="0" w:space="0" w:color="auto"/>
            <w:left w:val="none" w:sz="0" w:space="0" w:color="auto"/>
            <w:bottom w:val="none" w:sz="0" w:space="0" w:color="auto"/>
            <w:right w:val="none" w:sz="0" w:space="0" w:color="auto"/>
          </w:divBdr>
        </w:div>
        <w:div w:id="643588561">
          <w:marLeft w:val="240"/>
          <w:marRight w:val="0"/>
          <w:marTop w:val="240"/>
          <w:marBottom w:val="240"/>
          <w:divBdr>
            <w:top w:val="none" w:sz="0" w:space="0" w:color="auto"/>
            <w:left w:val="none" w:sz="0" w:space="0" w:color="auto"/>
            <w:bottom w:val="none" w:sz="0" w:space="0" w:color="auto"/>
            <w:right w:val="none" w:sz="0" w:space="0" w:color="auto"/>
          </w:divBdr>
        </w:div>
      </w:divsChild>
    </w:div>
    <w:div w:id="1252160575">
      <w:bodyDiv w:val="1"/>
      <w:marLeft w:val="0"/>
      <w:marRight w:val="0"/>
      <w:marTop w:val="0"/>
      <w:marBottom w:val="0"/>
      <w:divBdr>
        <w:top w:val="none" w:sz="0" w:space="0" w:color="auto"/>
        <w:left w:val="none" w:sz="0" w:space="0" w:color="auto"/>
        <w:bottom w:val="none" w:sz="0" w:space="0" w:color="auto"/>
        <w:right w:val="none" w:sz="0" w:space="0" w:color="auto"/>
      </w:divBdr>
      <w:divsChild>
        <w:div w:id="516891509">
          <w:marLeft w:val="240"/>
          <w:marRight w:val="0"/>
          <w:marTop w:val="240"/>
          <w:marBottom w:val="240"/>
          <w:divBdr>
            <w:top w:val="none" w:sz="0" w:space="0" w:color="auto"/>
            <w:left w:val="none" w:sz="0" w:space="0" w:color="auto"/>
            <w:bottom w:val="none" w:sz="0" w:space="0" w:color="auto"/>
            <w:right w:val="none" w:sz="0" w:space="0" w:color="auto"/>
          </w:divBdr>
        </w:div>
        <w:div w:id="1145271592">
          <w:marLeft w:val="240"/>
          <w:marRight w:val="0"/>
          <w:marTop w:val="240"/>
          <w:marBottom w:val="240"/>
          <w:divBdr>
            <w:top w:val="none" w:sz="0" w:space="0" w:color="auto"/>
            <w:left w:val="none" w:sz="0" w:space="0" w:color="auto"/>
            <w:bottom w:val="none" w:sz="0" w:space="0" w:color="auto"/>
            <w:right w:val="none" w:sz="0" w:space="0" w:color="auto"/>
          </w:divBdr>
        </w:div>
        <w:div w:id="522481548">
          <w:marLeft w:val="240"/>
          <w:marRight w:val="0"/>
          <w:marTop w:val="240"/>
          <w:marBottom w:val="240"/>
          <w:divBdr>
            <w:top w:val="none" w:sz="0" w:space="0" w:color="auto"/>
            <w:left w:val="none" w:sz="0" w:space="0" w:color="auto"/>
            <w:bottom w:val="none" w:sz="0" w:space="0" w:color="auto"/>
            <w:right w:val="none" w:sz="0" w:space="0" w:color="auto"/>
          </w:divBdr>
        </w:div>
        <w:div w:id="16860221">
          <w:marLeft w:val="240"/>
          <w:marRight w:val="0"/>
          <w:marTop w:val="240"/>
          <w:marBottom w:val="240"/>
          <w:divBdr>
            <w:top w:val="none" w:sz="0" w:space="0" w:color="auto"/>
            <w:left w:val="none" w:sz="0" w:space="0" w:color="auto"/>
            <w:bottom w:val="none" w:sz="0" w:space="0" w:color="auto"/>
            <w:right w:val="none" w:sz="0" w:space="0" w:color="auto"/>
          </w:divBdr>
        </w:div>
        <w:div w:id="8725574">
          <w:marLeft w:val="240"/>
          <w:marRight w:val="0"/>
          <w:marTop w:val="240"/>
          <w:marBottom w:val="240"/>
          <w:divBdr>
            <w:top w:val="none" w:sz="0" w:space="0" w:color="auto"/>
            <w:left w:val="none" w:sz="0" w:space="0" w:color="auto"/>
            <w:bottom w:val="none" w:sz="0" w:space="0" w:color="auto"/>
            <w:right w:val="none" w:sz="0" w:space="0" w:color="auto"/>
          </w:divBdr>
        </w:div>
        <w:div w:id="814491751">
          <w:marLeft w:val="240"/>
          <w:marRight w:val="0"/>
          <w:marTop w:val="240"/>
          <w:marBottom w:val="240"/>
          <w:divBdr>
            <w:top w:val="none" w:sz="0" w:space="0" w:color="auto"/>
            <w:left w:val="none" w:sz="0" w:space="0" w:color="auto"/>
            <w:bottom w:val="none" w:sz="0" w:space="0" w:color="auto"/>
            <w:right w:val="none" w:sz="0" w:space="0" w:color="auto"/>
          </w:divBdr>
        </w:div>
        <w:div w:id="4911872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130</cp:revision>
  <dcterms:created xsi:type="dcterms:W3CDTF">2024-08-02T18:52:00Z</dcterms:created>
  <dcterms:modified xsi:type="dcterms:W3CDTF">2024-08-12T15:27:00Z</dcterms:modified>
</cp:coreProperties>
</file>