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FBE4" w14:textId="1DF40CA6" w:rsidR="00EE77D7" w:rsidRDefault="0004731D" w:rsidP="0004731D">
      <w:pPr>
        <w:spacing w:line="240" w:lineRule="auto"/>
        <w:rPr>
          <w:b/>
          <w:bCs/>
          <w:i/>
          <w:iCs/>
        </w:rPr>
      </w:pPr>
      <w:r w:rsidRPr="0004731D">
        <w:rPr>
          <w:b/>
          <w:bCs/>
          <w:i/>
          <w:iCs/>
        </w:rPr>
        <w:t>1 Cor 3</w:t>
      </w:r>
      <w:r w:rsidR="005556CF">
        <w:rPr>
          <w:b/>
          <w:bCs/>
          <w:i/>
          <w:iCs/>
        </w:rPr>
        <w:t>:12-1</w:t>
      </w:r>
      <w:r w:rsidR="003F3DE3">
        <w:rPr>
          <w:b/>
          <w:bCs/>
          <w:i/>
          <w:iCs/>
        </w:rPr>
        <w:t>3</w:t>
      </w:r>
      <w:r w:rsidR="005556CF">
        <w:rPr>
          <w:b/>
          <w:bCs/>
          <w:i/>
          <w:iCs/>
        </w:rPr>
        <w:t xml:space="preserve"> </w:t>
      </w:r>
      <w:r w:rsidRPr="0004731D">
        <w:rPr>
          <w:b/>
          <w:bCs/>
          <w:i/>
          <w:iCs/>
        </w:rPr>
        <w:t>Now if anyone builds on this foundation with gold, silver, precious stones,</w:t>
      </w:r>
      <w:r w:rsidR="005556CF">
        <w:rPr>
          <w:b/>
          <w:bCs/>
          <w:i/>
          <w:iCs/>
        </w:rPr>
        <w:t xml:space="preserve"> wood,</w:t>
      </w:r>
      <w:r w:rsidRPr="0004731D">
        <w:rPr>
          <w:b/>
          <w:bCs/>
          <w:i/>
          <w:iCs/>
        </w:rPr>
        <w:t xml:space="preserve"> hay, straw, </w:t>
      </w:r>
      <w:r w:rsidRPr="0004731D">
        <w:rPr>
          <w:b/>
          <w:bCs/>
          <w:i/>
          <w:iCs/>
          <w:vertAlign w:val="superscript"/>
        </w:rPr>
        <w:t>13 </w:t>
      </w:r>
      <w:r w:rsidRPr="0004731D">
        <w:rPr>
          <w:b/>
          <w:bCs/>
          <w:i/>
          <w:iCs/>
        </w:rPr>
        <w:t>each one’s work will become clear; for the Day will declare it, because it will be revealed by fire;</w:t>
      </w:r>
      <w:r>
        <w:rPr>
          <w:b/>
          <w:bCs/>
          <w:i/>
          <w:iCs/>
        </w:rPr>
        <w:t xml:space="preserve"> and</w:t>
      </w:r>
      <w:r w:rsidRPr="0004731D">
        <w:rPr>
          <w:b/>
          <w:bCs/>
          <w:i/>
          <w:iCs/>
        </w:rPr>
        <w:t xml:space="preserve"> the fire will test each one’s work, of what sort it is. </w:t>
      </w:r>
    </w:p>
    <w:p w14:paraId="0FEA250D" w14:textId="091C225E" w:rsidR="00220BAE" w:rsidRDefault="0004731D" w:rsidP="0004731D">
      <w:r>
        <w:rPr>
          <w:b/>
          <w:bCs/>
          <w:i/>
          <w:iCs/>
        </w:rPr>
        <w:tab/>
      </w:r>
      <w:r w:rsidR="00722371">
        <w:t xml:space="preserve">Labor Day – a great time to consider the works that </w:t>
      </w:r>
      <w:r w:rsidR="003C01BD">
        <w:t xml:space="preserve">lead to eternity. God calls us to labor. </w:t>
      </w:r>
      <w:r w:rsidR="004A370F">
        <w:t xml:space="preserve">In Genesis 2, before </w:t>
      </w:r>
      <w:r w:rsidR="001D257F">
        <w:t xml:space="preserve">Adam and Eve ate the forbidden fruit, there was the blessing of work. Genesis 2:15 </w:t>
      </w:r>
      <w:r w:rsidR="001D257F" w:rsidRPr="001D257F">
        <w:rPr>
          <w:i/>
          <w:iCs/>
        </w:rPr>
        <w:t>Then the Lord God took the man and put him in the garden of Eden to tend and keep it.</w:t>
      </w:r>
      <w:r w:rsidR="001D257F">
        <w:rPr>
          <w:i/>
          <w:iCs/>
        </w:rPr>
        <w:t xml:space="preserve"> </w:t>
      </w:r>
      <w:r w:rsidR="00D4710B">
        <w:t xml:space="preserve">Colossians 3:23 reminds us - </w:t>
      </w:r>
      <w:r w:rsidR="00D4710B" w:rsidRPr="00D4710B">
        <w:rPr>
          <w:i/>
          <w:iCs/>
        </w:rPr>
        <w:t>And whatever you do, do it heartily, as to the Lord and not to men</w:t>
      </w:r>
      <w:r w:rsidR="00D4710B">
        <w:rPr>
          <w:i/>
          <w:iCs/>
        </w:rPr>
        <w:t xml:space="preserve">. </w:t>
      </w:r>
      <w:r w:rsidR="005B2CB7">
        <w:t xml:space="preserve">May all the </w:t>
      </w:r>
      <w:r w:rsidR="0094313F">
        <w:t>labor</w:t>
      </w:r>
      <w:r w:rsidR="005B2CB7">
        <w:t xml:space="preserve"> of our hands be found acceptable </w:t>
      </w:r>
      <w:r w:rsidR="00314F82">
        <w:t>to</w:t>
      </w:r>
      <w:r w:rsidR="00510359">
        <w:t xml:space="preserve"> the Lord and impactful </w:t>
      </w:r>
      <w:r w:rsidR="001F2AB7">
        <w:t>for</w:t>
      </w:r>
      <w:r w:rsidR="00510359">
        <w:t xml:space="preserve"> His Kingdom.</w:t>
      </w:r>
    </w:p>
    <w:p w14:paraId="7FE12204" w14:textId="77777777" w:rsidR="00B44EF5" w:rsidRDefault="00510359" w:rsidP="0004731D">
      <w:r>
        <w:tab/>
        <w:t>Our scripture this morning is taken from 1 Corinthians 3</w:t>
      </w:r>
      <w:r w:rsidR="006E1A87">
        <w:t xml:space="preserve">. In verse </w:t>
      </w:r>
      <w:r w:rsidR="00F47877">
        <w:t xml:space="preserve">9, we’re called God’s fellow workers, His field, His </w:t>
      </w:r>
      <w:r w:rsidR="00F0088F">
        <w:t>building. In verse 11, we see that there is no other foundation than Christ</w:t>
      </w:r>
      <w:r w:rsidR="008665B0">
        <w:t xml:space="preserve">. When we surrender to Him, </w:t>
      </w:r>
      <w:r w:rsidR="0035778B">
        <w:t xml:space="preserve">He is the foundation of all we build. When we were not in Jesus, we built everything with no foundation, a house on shifting sand, destined to be </w:t>
      </w:r>
      <w:r w:rsidR="00F531B6">
        <w:t>washed away when the storms came. Now, we build upon the Rock and, even as the storms lash and the winds howl, we stand firm</w:t>
      </w:r>
      <w:r w:rsidR="00B44EF5">
        <w:t xml:space="preserve"> on the foundation of Jesus. </w:t>
      </w:r>
    </w:p>
    <w:p w14:paraId="6865AA44" w14:textId="536CAF75" w:rsidR="004B22B7" w:rsidRDefault="00B44EF5" w:rsidP="0004731D">
      <w:r>
        <w:tab/>
        <w:t xml:space="preserve">In verse 12, Paul </w:t>
      </w:r>
      <w:r w:rsidR="0087374B">
        <w:t xml:space="preserve">speaks of building on this Perfect Foundation. </w:t>
      </w:r>
      <w:r w:rsidR="0087374B" w:rsidRPr="0087374B">
        <w:rPr>
          <w:i/>
          <w:iCs/>
        </w:rPr>
        <w:t>Now if anyone builds on this foundation with gold, silver, precious stones, wood, hay, straw</w:t>
      </w:r>
      <w:r w:rsidR="0087374B">
        <w:rPr>
          <w:b/>
          <w:bCs/>
          <w:i/>
          <w:iCs/>
        </w:rPr>
        <w:t xml:space="preserve">. </w:t>
      </w:r>
      <w:r w:rsidR="009F052B">
        <w:t>Now if anyone builds on this one foundation, Jesus Christ</w:t>
      </w:r>
      <w:r w:rsidR="00ED18D9">
        <w:t xml:space="preserve"> – some will choose to build on the shifting sands of this world, no foundation that lasts</w:t>
      </w:r>
      <w:r w:rsidR="00EF7AAF">
        <w:t xml:space="preserve">. </w:t>
      </w:r>
      <w:r w:rsidR="00C42339">
        <w:t xml:space="preserve">But, others choose </w:t>
      </w:r>
      <w:r w:rsidR="00C96AD3">
        <w:t xml:space="preserve">to build on the Rock – Psalm 18:31 says </w:t>
      </w:r>
      <w:r w:rsidR="00C62A2A">
        <w:t>–</w:t>
      </w:r>
      <w:r w:rsidR="00C96AD3">
        <w:t xml:space="preserve"> </w:t>
      </w:r>
      <w:r w:rsidR="00C96AD3" w:rsidRPr="00C96AD3">
        <w:rPr>
          <w:i/>
          <w:iCs/>
        </w:rPr>
        <w:t>For</w:t>
      </w:r>
      <w:r w:rsidR="00C62A2A">
        <w:rPr>
          <w:i/>
          <w:iCs/>
        </w:rPr>
        <w:t xml:space="preserve"> who is God</w:t>
      </w:r>
      <w:r w:rsidR="00C96AD3" w:rsidRPr="00C96AD3">
        <w:rPr>
          <w:i/>
          <w:iCs/>
        </w:rPr>
        <w:t>, except the Lord?</w:t>
      </w:r>
      <w:r w:rsidR="00C96AD3" w:rsidRPr="00C96AD3">
        <w:rPr>
          <w:i/>
          <w:iCs/>
        </w:rPr>
        <w:t xml:space="preserve"> </w:t>
      </w:r>
      <w:r w:rsidR="00C96AD3" w:rsidRPr="00C96AD3">
        <w:rPr>
          <w:i/>
          <w:iCs/>
        </w:rPr>
        <w:t>And who is a rock, except our God?</w:t>
      </w:r>
      <w:r w:rsidR="00C96AD3">
        <w:t xml:space="preserve"> We all choose how we will build upon this Rock. </w:t>
      </w:r>
      <w:r w:rsidR="0056053F">
        <w:t>Some will dedicate their best</w:t>
      </w:r>
      <w:r w:rsidR="001C248F">
        <w:t>, the imperishable, that which does not pass away</w:t>
      </w:r>
      <w:r w:rsidR="0056053F">
        <w:t xml:space="preserve"> – gold, silver, precious stones</w:t>
      </w:r>
      <w:r w:rsidR="003C3F37">
        <w:t>, investing</w:t>
      </w:r>
      <w:r w:rsidR="00B836C0">
        <w:t xml:space="preserve"> their all into building the Kingdom of Christ. Some will invest </w:t>
      </w:r>
      <w:r w:rsidR="003C3F37">
        <w:t>the perishable</w:t>
      </w:r>
      <w:r w:rsidR="001C248F">
        <w:t xml:space="preserve"> – wood, </w:t>
      </w:r>
      <w:r w:rsidR="00705703">
        <w:t>hay, straw.</w:t>
      </w:r>
      <w:r w:rsidR="007F0F39">
        <w:t xml:space="preserve"> </w:t>
      </w:r>
      <w:r w:rsidR="00B623CD">
        <w:t>Our build becomes</w:t>
      </w:r>
      <w:r w:rsidR="007F0F39">
        <w:t xml:space="preserve"> our character and our witness</w:t>
      </w:r>
      <w:r w:rsidR="00B623CD">
        <w:t>. Our very integrity. We build with our actions and our words</w:t>
      </w:r>
      <w:r w:rsidR="009E4A41">
        <w:t xml:space="preserve">, </w:t>
      </w:r>
      <w:r w:rsidR="005E3C6C">
        <w:t>every day</w:t>
      </w:r>
      <w:r w:rsidR="009E4A41">
        <w:t xml:space="preserve"> investing either our most precious or our least precious, knowing that </w:t>
      </w:r>
      <w:r w:rsidR="001015A6">
        <w:t xml:space="preserve">gold, silver, precious stones bring a lasting witness to </w:t>
      </w:r>
      <w:r w:rsidR="00360A13">
        <w:t xml:space="preserve">those around us. </w:t>
      </w:r>
      <w:r w:rsidR="00834AD7">
        <w:t xml:space="preserve">I often ask myself – </w:t>
      </w:r>
      <w:r w:rsidR="001628A6">
        <w:t>am I investing my best</w:t>
      </w:r>
      <w:r w:rsidR="00A64962">
        <w:t xml:space="preserve"> for My Precious Savior? This day, is it gold, silver, and precious stones I lay on </w:t>
      </w:r>
      <w:r w:rsidR="0011153C">
        <w:t xml:space="preserve">this eternal Foundation or wood, straw, and hay? </w:t>
      </w:r>
      <w:r w:rsidR="00135950">
        <w:t xml:space="preserve">Does God see an investment of my very greatest worth? Or </w:t>
      </w:r>
      <w:r w:rsidR="007B3704">
        <w:t xml:space="preserve">does He see the remnants, the leftovers, </w:t>
      </w:r>
      <w:r w:rsidR="00ED2C85">
        <w:t xml:space="preserve">the stubble </w:t>
      </w:r>
      <w:r w:rsidR="007B3704">
        <w:t>of the blessings He gave to me</w:t>
      </w:r>
      <w:r w:rsidR="00ED2C85">
        <w:t xml:space="preserve">? </w:t>
      </w:r>
    </w:p>
    <w:p w14:paraId="4881DD63" w14:textId="1BF91A40" w:rsidR="00D91225" w:rsidRDefault="00BF7FCA" w:rsidP="00220BAE">
      <w:r>
        <w:tab/>
        <w:t xml:space="preserve">Verse 13 </w:t>
      </w:r>
      <w:r w:rsidRPr="00BF7FCA">
        <w:rPr>
          <w:i/>
          <w:iCs/>
        </w:rPr>
        <w:t>each one’s work will become clear; for the Day will declare it, because it will be revealed by fire; and the fire will test each one’s work, of what sort it is.</w:t>
      </w:r>
      <w:r>
        <w:rPr>
          <w:b/>
          <w:bCs/>
          <w:i/>
          <w:iCs/>
        </w:rPr>
        <w:t xml:space="preserve"> </w:t>
      </w:r>
      <w:r w:rsidR="00B664FB">
        <w:t xml:space="preserve">There will come a Day when </w:t>
      </w:r>
      <w:r w:rsidR="005F387E">
        <w:t xml:space="preserve">the question will be answered, not by the words of our lips, but by </w:t>
      </w:r>
      <w:r w:rsidR="00CB2FB2">
        <w:t xml:space="preserve">Purity of God’s </w:t>
      </w:r>
      <w:r w:rsidR="00CB2FB2">
        <w:lastRenderedPageBreak/>
        <w:t>judgement. Works will either be approved or disapproved</w:t>
      </w:r>
      <w:r w:rsidR="00FC75D1">
        <w:t>. The Day of the Lord will declare it</w:t>
      </w:r>
      <w:r w:rsidR="00CD5D9D">
        <w:t xml:space="preserve">. </w:t>
      </w:r>
      <w:r w:rsidR="00216D66">
        <w:t xml:space="preserve">Proverbs 17:3 says - </w:t>
      </w:r>
      <w:r w:rsidR="00216D66" w:rsidRPr="00216D66">
        <w:rPr>
          <w:i/>
          <w:iCs/>
        </w:rPr>
        <w:t>The refining pot is for silver and the furnace for gold,</w:t>
      </w:r>
      <w:r w:rsidR="00216D66">
        <w:rPr>
          <w:i/>
          <w:iCs/>
        </w:rPr>
        <w:t xml:space="preserve"> </w:t>
      </w:r>
      <w:r w:rsidR="00216D66" w:rsidRPr="00216D66">
        <w:rPr>
          <w:i/>
          <w:iCs/>
        </w:rPr>
        <w:t>But the Lord tests the hearts.</w:t>
      </w:r>
      <w:r w:rsidR="00216D66">
        <w:rPr>
          <w:i/>
          <w:iCs/>
        </w:rPr>
        <w:t xml:space="preserve"> </w:t>
      </w:r>
      <w:r w:rsidR="007B6F11">
        <w:t>God tests the precious and the worthless alike, removing the wood, hay, straw, but also refining the gold, silver, and precious stones</w:t>
      </w:r>
      <w:r w:rsidR="00C67F6F">
        <w:t xml:space="preserve">. </w:t>
      </w:r>
      <w:r w:rsidR="00746446">
        <w:t xml:space="preserve">In </w:t>
      </w:r>
      <w:r w:rsidR="00A9237C">
        <w:t>Matthew 3:11 John the Baptist</w:t>
      </w:r>
      <w:r w:rsidR="007C3E98">
        <w:t xml:space="preserve"> says - </w:t>
      </w:r>
      <w:r w:rsidR="007C3E98" w:rsidRPr="007C3E98">
        <w:rPr>
          <w:i/>
          <w:iCs/>
        </w:rPr>
        <w:t>I indeed baptize you with water unto repentance, but He who is coming after me is mightier than I, whose sandals I am not worthy to carry. He will baptize you with the Holy Spirit and fire.</w:t>
      </w:r>
      <w:r w:rsidR="007C3E98">
        <w:t xml:space="preserve"> In Acts 2</w:t>
      </w:r>
      <w:r w:rsidR="0010234F">
        <w:t>:3-4</w:t>
      </w:r>
      <w:r w:rsidR="00EB0875">
        <w:t xml:space="preserve">, we see the Spirit come as a fire - </w:t>
      </w:r>
      <w:r w:rsidR="00EB0875" w:rsidRPr="00EB0875">
        <w:rPr>
          <w:i/>
          <w:iCs/>
        </w:rPr>
        <w:t>Then there appeared to them divided tongues, as of fire,</w:t>
      </w:r>
      <w:r w:rsidR="00EB0875">
        <w:rPr>
          <w:i/>
          <w:iCs/>
        </w:rPr>
        <w:t xml:space="preserve"> and one </w:t>
      </w:r>
      <w:r w:rsidR="00EB0875" w:rsidRPr="00EB0875">
        <w:rPr>
          <w:i/>
          <w:iCs/>
        </w:rPr>
        <w:t>sat upon each of them. </w:t>
      </w:r>
      <w:r w:rsidR="00EB0875" w:rsidRPr="00EB0875">
        <w:rPr>
          <w:b/>
          <w:bCs/>
          <w:i/>
          <w:iCs/>
          <w:vertAlign w:val="superscript"/>
        </w:rPr>
        <w:t>4 </w:t>
      </w:r>
      <w:r w:rsidR="00EB0875" w:rsidRPr="00EB0875">
        <w:rPr>
          <w:i/>
          <w:iCs/>
        </w:rPr>
        <w:t>And they were all filled with the Holy Spirit and began to speak with other tongues, as the Spirit gave them utterance.</w:t>
      </w:r>
      <w:r w:rsidR="00920ADA">
        <w:rPr>
          <w:i/>
          <w:iCs/>
        </w:rPr>
        <w:t xml:space="preserve"> </w:t>
      </w:r>
      <w:r w:rsidR="00920ADA">
        <w:t xml:space="preserve">In Hebrews 12:28-29, we learn God is a consuming fire - </w:t>
      </w:r>
      <w:r w:rsidR="00D91225" w:rsidRPr="00920ADA">
        <w:rPr>
          <w:i/>
          <w:iCs/>
        </w:rPr>
        <w:t>Therefore, since we are receiving a kingdom which cannot be shaken, let us have grace, by which we may serve God acceptably with reverence and godly fear. </w:t>
      </w:r>
      <w:r w:rsidR="00D91225" w:rsidRPr="00920ADA">
        <w:rPr>
          <w:b/>
          <w:bCs/>
          <w:i/>
          <w:iCs/>
          <w:vertAlign w:val="superscript"/>
        </w:rPr>
        <w:t>29 </w:t>
      </w:r>
      <w:r w:rsidR="00D91225" w:rsidRPr="00920ADA">
        <w:rPr>
          <w:i/>
          <w:iCs/>
        </w:rPr>
        <w:t>For our God is a consuming fire.</w:t>
      </w:r>
      <w:r w:rsidR="00920ADA">
        <w:rPr>
          <w:i/>
          <w:iCs/>
        </w:rPr>
        <w:t xml:space="preserve"> </w:t>
      </w:r>
      <w:r w:rsidR="00A43D23">
        <w:t>How might we serve God acceptably with reverence and godly fear? With our very best</w:t>
      </w:r>
      <w:r w:rsidR="00713AE0">
        <w:t xml:space="preserve"> – gold, silver, precious stones – the very best of our resources, talents, time, and love</w:t>
      </w:r>
      <w:r w:rsidR="006930CD">
        <w:t xml:space="preserve"> – because He is High and Lifted Up, worthy to be praised with our very best, a </w:t>
      </w:r>
      <w:r w:rsidR="00736097">
        <w:t>C</w:t>
      </w:r>
      <w:r w:rsidR="006930CD">
        <w:t xml:space="preserve">onsuming </w:t>
      </w:r>
      <w:r w:rsidR="00736097">
        <w:t>F</w:t>
      </w:r>
      <w:r w:rsidR="006930CD">
        <w:t>ire</w:t>
      </w:r>
      <w:r w:rsidR="00736097">
        <w:t xml:space="preserve"> testing, knowing</w:t>
      </w:r>
      <w:r w:rsidR="00285008">
        <w:t xml:space="preserve"> what sort of work it is</w:t>
      </w:r>
      <w:r w:rsidR="004D613D">
        <w:t>.</w:t>
      </w:r>
    </w:p>
    <w:p w14:paraId="6E6D0C1A" w14:textId="708E85D0" w:rsidR="003F3DE3" w:rsidRDefault="004D613D" w:rsidP="004D613D">
      <w:r>
        <w:tab/>
      </w:r>
      <w:r w:rsidR="00D85EDE">
        <w:t>I want to finish with v</w:t>
      </w:r>
      <w:r>
        <w:t xml:space="preserve">erses 14-15 - </w:t>
      </w:r>
      <w:r w:rsidR="003F3DE3" w:rsidRPr="004D613D">
        <w:rPr>
          <w:i/>
          <w:iCs/>
        </w:rPr>
        <w:t>If anyone’s work which he has built on it endures, he will receive a reward. </w:t>
      </w:r>
      <w:r w:rsidR="003F3DE3" w:rsidRPr="004D613D">
        <w:rPr>
          <w:i/>
          <w:iCs/>
          <w:vertAlign w:val="superscript"/>
        </w:rPr>
        <w:t>15 </w:t>
      </w:r>
      <w:r w:rsidR="003F3DE3" w:rsidRPr="004D613D">
        <w:rPr>
          <w:i/>
          <w:iCs/>
        </w:rPr>
        <w:t>If anyone’s work is burned, he will suffer loss; but he himself will be saved, yet so as through fire.</w:t>
      </w:r>
      <w:r>
        <w:rPr>
          <w:i/>
          <w:iCs/>
        </w:rPr>
        <w:t xml:space="preserve"> </w:t>
      </w:r>
      <w:r w:rsidR="006E022D">
        <w:t xml:space="preserve">Let’s be sure we are investing our best in Jesus. </w:t>
      </w:r>
    </w:p>
    <w:p w14:paraId="02162DC0" w14:textId="5D23466A" w:rsidR="00A30854" w:rsidRPr="004D613D" w:rsidRDefault="00A30854" w:rsidP="004D613D">
      <w:pPr>
        <w:rPr>
          <w:b/>
          <w:bCs/>
        </w:rPr>
      </w:pPr>
      <w:r>
        <w:tab/>
      </w:r>
      <w:r w:rsidR="00CA4923">
        <w:t xml:space="preserve">This week, let’s consider where we are </w:t>
      </w:r>
      <w:r w:rsidR="00845037">
        <w:t>building.</w:t>
      </w:r>
      <w:r w:rsidR="00AB598D">
        <w:t xml:space="preserve"> If it’s not on Christ, come as we sing and make Him your foundation. Let’s consider </w:t>
      </w:r>
      <w:r w:rsidR="00C86A56">
        <w:t xml:space="preserve">how we are </w:t>
      </w:r>
      <w:r w:rsidR="0073537A">
        <w:t>building.</w:t>
      </w:r>
      <w:r w:rsidR="00C86A56">
        <w:t xml:space="preserve"> Is it with intention and purpose toward the Kingdom of Christ? </w:t>
      </w:r>
      <w:r w:rsidR="00845037">
        <w:t xml:space="preserve">Let’s consider what we are </w:t>
      </w:r>
      <w:r w:rsidR="0073537A">
        <w:t xml:space="preserve">using to build. Is it our best because Jesus </w:t>
      </w:r>
      <w:r w:rsidR="00A55F55">
        <w:t>is worthy of our best</w:t>
      </w:r>
      <w:r w:rsidR="00A70888">
        <w:t xml:space="preserve">? </w:t>
      </w:r>
      <w:r w:rsidR="005433C0">
        <w:t xml:space="preserve">One will burn up and one will </w:t>
      </w:r>
      <w:r w:rsidR="00B54983">
        <w:t>endure</w:t>
      </w:r>
      <w:r w:rsidR="005433C0">
        <w:t xml:space="preserve">. </w:t>
      </w:r>
      <w:r w:rsidR="004B5EB7">
        <w:t xml:space="preserve">God’s consuming fire will reveal – what will It find when we </w:t>
      </w:r>
      <w:r w:rsidR="00D344AA">
        <w:t xml:space="preserve">are purified </w:t>
      </w:r>
      <w:r w:rsidR="004B5EB7">
        <w:t xml:space="preserve">in His </w:t>
      </w:r>
      <w:r w:rsidR="00B37285">
        <w:t>Presence</w:t>
      </w:r>
      <w:r w:rsidR="004A0C20">
        <w:t xml:space="preserve"> the Day we stand before Him</w:t>
      </w:r>
      <w:r w:rsidR="00B37285">
        <w:t>?</w:t>
      </w:r>
      <w:r w:rsidR="00A55F55">
        <w:t xml:space="preserve"> </w:t>
      </w:r>
    </w:p>
    <w:p w14:paraId="56BB670C" w14:textId="77777777" w:rsidR="003F3DE3" w:rsidRPr="0004731D" w:rsidRDefault="003F3DE3" w:rsidP="0004731D"/>
    <w:sectPr w:rsidR="003F3DE3" w:rsidRPr="0004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D"/>
    <w:rsid w:val="00001A5E"/>
    <w:rsid w:val="0001083C"/>
    <w:rsid w:val="0002459E"/>
    <w:rsid w:val="0004731D"/>
    <w:rsid w:val="00097FBA"/>
    <w:rsid w:val="001015A6"/>
    <w:rsid w:val="0010234F"/>
    <w:rsid w:val="00111074"/>
    <w:rsid w:val="0011153C"/>
    <w:rsid w:val="00115162"/>
    <w:rsid w:val="00121007"/>
    <w:rsid w:val="001337D0"/>
    <w:rsid w:val="00135950"/>
    <w:rsid w:val="001628A6"/>
    <w:rsid w:val="001C248F"/>
    <w:rsid w:val="001D257F"/>
    <w:rsid w:val="001F2AB7"/>
    <w:rsid w:val="00216D66"/>
    <w:rsid w:val="00220BAE"/>
    <w:rsid w:val="00230996"/>
    <w:rsid w:val="00285008"/>
    <w:rsid w:val="00302E45"/>
    <w:rsid w:val="00314F82"/>
    <w:rsid w:val="0035778B"/>
    <w:rsid w:val="00360A13"/>
    <w:rsid w:val="003A5491"/>
    <w:rsid w:val="003B2F0E"/>
    <w:rsid w:val="003C01BD"/>
    <w:rsid w:val="003C3F37"/>
    <w:rsid w:val="003D1B2C"/>
    <w:rsid w:val="003D7BA8"/>
    <w:rsid w:val="003F3DE3"/>
    <w:rsid w:val="0041197D"/>
    <w:rsid w:val="00426646"/>
    <w:rsid w:val="004976E0"/>
    <w:rsid w:val="004A0C20"/>
    <w:rsid w:val="004A370F"/>
    <w:rsid w:val="004B22B7"/>
    <w:rsid w:val="004B5EB7"/>
    <w:rsid w:val="004D613D"/>
    <w:rsid w:val="004F7677"/>
    <w:rsid w:val="00510359"/>
    <w:rsid w:val="00527EF2"/>
    <w:rsid w:val="00535377"/>
    <w:rsid w:val="005433C0"/>
    <w:rsid w:val="00552102"/>
    <w:rsid w:val="005556CF"/>
    <w:rsid w:val="0056053F"/>
    <w:rsid w:val="005B2CB7"/>
    <w:rsid w:val="005B41B1"/>
    <w:rsid w:val="005D1194"/>
    <w:rsid w:val="005D41F7"/>
    <w:rsid w:val="005E3C6C"/>
    <w:rsid w:val="005F387E"/>
    <w:rsid w:val="0064217D"/>
    <w:rsid w:val="00670DE9"/>
    <w:rsid w:val="006930CD"/>
    <w:rsid w:val="006E022D"/>
    <w:rsid w:val="006E1A87"/>
    <w:rsid w:val="00705703"/>
    <w:rsid w:val="00713AE0"/>
    <w:rsid w:val="00722371"/>
    <w:rsid w:val="0073537A"/>
    <w:rsid w:val="00736097"/>
    <w:rsid w:val="00746446"/>
    <w:rsid w:val="007B3704"/>
    <w:rsid w:val="007B67A9"/>
    <w:rsid w:val="007B6F11"/>
    <w:rsid w:val="007C3E98"/>
    <w:rsid w:val="007C6E8D"/>
    <w:rsid w:val="007E5ABE"/>
    <w:rsid w:val="007F0F39"/>
    <w:rsid w:val="00834AD7"/>
    <w:rsid w:val="00845037"/>
    <w:rsid w:val="008665B0"/>
    <w:rsid w:val="00867E25"/>
    <w:rsid w:val="0087374B"/>
    <w:rsid w:val="00920ADA"/>
    <w:rsid w:val="0094313F"/>
    <w:rsid w:val="009A10FF"/>
    <w:rsid w:val="009D1DF3"/>
    <w:rsid w:val="009E4A41"/>
    <w:rsid w:val="009F052B"/>
    <w:rsid w:val="00A0113C"/>
    <w:rsid w:val="00A30854"/>
    <w:rsid w:val="00A43D23"/>
    <w:rsid w:val="00A55F55"/>
    <w:rsid w:val="00A64962"/>
    <w:rsid w:val="00A70888"/>
    <w:rsid w:val="00A87AA0"/>
    <w:rsid w:val="00A9237C"/>
    <w:rsid w:val="00AB598D"/>
    <w:rsid w:val="00AE40D5"/>
    <w:rsid w:val="00B23CA9"/>
    <w:rsid w:val="00B37285"/>
    <w:rsid w:val="00B44EF5"/>
    <w:rsid w:val="00B54983"/>
    <w:rsid w:val="00B623CD"/>
    <w:rsid w:val="00B664FB"/>
    <w:rsid w:val="00B836C0"/>
    <w:rsid w:val="00B9719C"/>
    <w:rsid w:val="00BF2E2D"/>
    <w:rsid w:val="00BF7FCA"/>
    <w:rsid w:val="00C42339"/>
    <w:rsid w:val="00C62A2A"/>
    <w:rsid w:val="00C67F6F"/>
    <w:rsid w:val="00C76203"/>
    <w:rsid w:val="00C86A56"/>
    <w:rsid w:val="00C96AD3"/>
    <w:rsid w:val="00CA4923"/>
    <w:rsid w:val="00CB2FB2"/>
    <w:rsid w:val="00CD08CB"/>
    <w:rsid w:val="00CD5D9D"/>
    <w:rsid w:val="00D04A07"/>
    <w:rsid w:val="00D344AA"/>
    <w:rsid w:val="00D4710B"/>
    <w:rsid w:val="00D85EDE"/>
    <w:rsid w:val="00D91225"/>
    <w:rsid w:val="00E22698"/>
    <w:rsid w:val="00E81604"/>
    <w:rsid w:val="00EB0875"/>
    <w:rsid w:val="00ED18D9"/>
    <w:rsid w:val="00ED2C85"/>
    <w:rsid w:val="00EE77D7"/>
    <w:rsid w:val="00EF7AAF"/>
    <w:rsid w:val="00F0088F"/>
    <w:rsid w:val="00F14AE3"/>
    <w:rsid w:val="00F47877"/>
    <w:rsid w:val="00F51D3F"/>
    <w:rsid w:val="00F531B6"/>
    <w:rsid w:val="00FC75D1"/>
    <w:rsid w:val="00FD200E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8026"/>
  <w15:chartTrackingRefBased/>
  <w15:docId w15:val="{87E5FD41-7D05-4C43-9CB9-BFBAACE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3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3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3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3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3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3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3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3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3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3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3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3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3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3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3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3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3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5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129</cp:revision>
  <dcterms:created xsi:type="dcterms:W3CDTF">2024-08-30T17:03:00Z</dcterms:created>
  <dcterms:modified xsi:type="dcterms:W3CDTF">2024-08-31T15:45:00Z</dcterms:modified>
</cp:coreProperties>
</file>