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1855" w14:textId="7C658253" w:rsidR="0055356E" w:rsidRDefault="0055356E" w:rsidP="00DF5599">
      <w:pPr>
        <w:shd w:val="clear" w:color="auto" w:fill="FFFFFF"/>
        <w:spacing w:line="240" w:lineRule="auto"/>
        <w:rPr>
          <w:rFonts w:eastAsia="Times New Roman"/>
          <w:b/>
          <w:bCs/>
          <w:i/>
          <w:iCs/>
          <w:color w:val="000000"/>
          <w:kern w:val="0"/>
          <w14:ligatures w14:val="none"/>
        </w:rPr>
      </w:pPr>
      <w:r w:rsidRPr="0055356E">
        <w:rPr>
          <w:rFonts w:eastAsia="Times New Roman"/>
          <w:b/>
          <w:bCs/>
          <w:i/>
          <w:iCs/>
          <w:color w:val="000000"/>
          <w:kern w:val="0"/>
          <w14:ligatures w14:val="none"/>
        </w:rPr>
        <w:t xml:space="preserve">Jeremiah 18:1-23 </w:t>
      </w:r>
      <w:r w:rsidRPr="0055356E">
        <w:rPr>
          <w:rFonts w:eastAsia="Times New Roman"/>
          <w:b/>
          <w:bCs/>
          <w:i/>
          <w:iCs/>
          <w:color w:val="000000"/>
          <w:kern w:val="0"/>
          <w14:ligatures w14:val="none"/>
        </w:rPr>
        <w:t>The word which came to Jeremiah from the </w:t>
      </w:r>
      <w:r w:rsidRPr="0055356E">
        <w:rPr>
          <w:rFonts w:eastAsia="Times New Roman"/>
          <w:b/>
          <w:bCs/>
          <w:i/>
          <w:iCs/>
          <w:smallCaps/>
          <w:color w:val="000000"/>
          <w:kern w:val="0"/>
          <w14:ligatures w14:val="none"/>
        </w:rPr>
        <w:t>Lord</w:t>
      </w:r>
      <w:r w:rsidRPr="0055356E">
        <w:rPr>
          <w:rFonts w:eastAsia="Times New Roman"/>
          <w:b/>
          <w:bCs/>
          <w:i/>
          <w:iCs/>
          <w:color w:val="000000"/>
          <w:kern w:val="0"/>
          <w14:ligatures w14:val="none"/>
        </w:rPr>
        <w:t>, saying: </w:t>
      </w:r>
      <w:r w:rsidRPr="0055356E">
        <w:rPr>
          <w:rFonts w:eastAsia="Times New Roman"/>
          <w:b/>
          <w:bCs/>
          <w:i/>
          <w:iCs/>
          <w:color w:val="000000"/>
          <w:kern w:val="0"/>
          <w:vertAlign w:val="superscript"/>
          <w14:ligatures w14:val="none"/>
        </w:rPr>
        <w:t>2 </w:t>
      </w:r>
      <w:r w:rsidRPr="0055356E">
        <w:rPr>
          <w:rFonts w:eastAsia="Times New Roman"/>
          <w:b/>
          <w:bCs/>
          <w:i/>
          <w:iCs/>
          <w:color w:val="000000"/>
          <w:kern w:val="0"/>
          <w14:ligatures w14:val="none"/>
        </w:rPr>
        <w:t>“Arise and go down to the potter’s house, and there I will cause you to hear My words.” </w:t>
      </w:r>
      <w:r w:rsidRPr="0055356E">
        <w:rPr>
          <w:rFonts w:eastAsia="Times New Roman"/>
          <w:b/>
          <w:bCs/>
          <w:i/>
          <w:iCs/>
          <w:color w:val="000000"/>
          <w:kern w:val="0"/>
          <w:vertAlign w:val="superscript"/>
          <w14:ligatures w14:val="none"/>
        </w:rPr>
        <w:t>3 </w:t>
      </w:r>
      <w:r w:rsidRPr="0055356E">
        <w:rPr>
          <w:rFonts w:eastAsia="Times New Roman"/>
          <w:b/>
          <w:bCs/>
          <w:i/>
          <w:iCs/>
          <w:color w:val="000000"/>
          <w:kern w:val="0"/>
          <w14:ligatures w14:val="none"/>
        </w:rPr>
        <w:t>Then I went down to the potter’s house, and there he was, making something at the wheel. </w:t>
      </w:r>
      <w:r w:rsidRPr="0055356E">
        <w:rPr>
          <w:rFonts w:eastAsia="Times New Roman"/>
          <w:b/>
          <w:bCs/>
          <w:i/>
          <w:iCs/>
          <w:color w:val="000000"/>
          <w:kern w:val="0"/>
          <w:vertAlign w:val="superscript"/>
          <w14:ligatures w14:val="none"/>
        </w:rPr>
        <w:t>4 </w:t>
      </w:r>
      <w:r w:rsidRPr="0055356E">
        <w:rPr>
          <w:rFonts w:eastAsia="Times New Roman"/>
          <w:b/>
          <w:bCs/>
          <w:i/>
          <w:iCs/>
          <w:color w:val="000000"/>
          <w:kern w:val="0"/>
          <w14:ligatures w14:val="none"/>
        </w:rPr>
        <w:t>And the vessel that he made of clay was marred in the hand of the potter; so he made it again into another vessel, as it seemed good to the potter to make.</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5 </w:t>
      </w:r>
      <w:r w:rsidRPr="0055356E">
        <w:rPr>
          <w:rFonts w:eastAsia="Times New Roman"/>
          <w:b/>
          <w:bCs/>
          <w:i/>
          <w:iCs/>
          <w:color w:val="000000"/>
          <w:kern w:val="0"/>
          <w14:ligatures w14:val="none"/>
        </w:rPr>
        <w:t>Then the word of the </w:t>
      </w:r>
      <w:r w:rsidRPr="0055356E">
        <w:rPr>
          <w:rFonts w:eastAsia="Times New Roman"/>
          <w:b/>
          <w:bCs/>
          <w:i/>
          <w:iCs/>
          <w:smallCaps/>
          <w:color w:val="000000"/>
          <w:kern w:val="0"/>
          <w14:ligatures w14:val="none"/>
        </w:rPr>
        <w:t>Lord</w:t>
      </w:r>
      <w:r w:rsidRPr="0055356E">
        <w:rPr>
          <w:rFonts w:eastAsia="Times New Roman"/>
          <w:b/>
          <w:bCs/>
          <w:i/>
          <w:iCs/>
          <w:color w:val="000000"/>
          <w:kern w:val="0"/>
          <w14:ligatures w14:val="none"/>
        </w:rPr>
        <w:t> came to me, saying: </w:t>
      </w:r>
      <w:r w:rsidRPr="0055356E">
        <w:rPr>
          <w:rFonts w:eastAsia="Times New Roman"/>
          <w:b/>
          <w:bCs/>
          <w:i/>
          <w:iCs/>
          <w:color w:val="000000"/>
          <w:kern w:val="0"/>
          <w:vertAlign w:val="superscript"/>
          <w14:ligatures w14:val="none"/>
        </w:rPr>
        <w:t>6 </w:t>
      </w:r>
      <w:r w:rsidRPr="0055356E">
        <w:rPr>
          <w:rFonts w:eastAsia="Times New Roman"/>
          <w:b/>
          <w:bCs/>
          <w:i/>
          <w:iCs/>
          <w:color w:val="000000"/>
          <w:kern w:val="0"/>
          <w14:ligatures w14:val="none"/>
        </w:rPr>
        <w:t>“O house of Israel, can I not do with you as this potter?” says the </w:t>
      </w:r>
      <w:r w:rsidRPr="0055356E">
        <w:rPr>
          <w:rFonts w:eastAsia="Times New Roman"/>
          <w:b/>
          <w:bCs/>
          <w:i/>
          <w:iCs/>
          <w:smallCaps/>
          <w:color w:val="000000"/>
          <w:kern w:val="0"/>
          <w14:ligatures w14:val="none"/>
        </w:rPr>
        <w:t>Lord</w:t>
      </w:r>
      <w:r w:rsidRPr="0055356E">
        <w:rPr>
          <w:rFonts w:eastAsia="Times New Roman"/>
          <w:b/>
          <w:bCs/>
          <w:i/>
          <w:iCs/>
          <w:color w:val="000000"/>
          <w:kern w:val="0"/>
          <w14:ligatures w14:val="none"/>
        </w:rPr>
        <w:t>. “Look, as the clay is in the potter’s hand, so are you in My hand, O house of Israel! </w:t>
      </w:r>
      <w:r w:rsidRPr="0055356E">
        <w:rPr>
          <w:rFonts w:eastAsia="Times New Roman"/>
          <w:b/>
          <w:bCs/>
          <w:i/>
          <w:iCs/>
          <w:color w:val="000000"/>
          <w:kern w:val="0"/>
          <w:vertAlign w:val="superscript"/>
          <w14:ligatures w14:val="none"/>
        </w:rPr>
        <w:t>7 </w:t>
      </w:r>
      <w:r w:rsidRPr="0055356E">
        <w:rPr>
          <w:rFonts w:eastAsia="Times New Roman"/>
          <w:b/>
          <w:bCs/>
          <w:i/>
          <w:iCs/>
          <w:color w:val="000000"/>
          <w:kern w:val="0"/>
          <w14:ligatures w14:val="none"/>
        </w:rPr>
        <w:t>The instant I speak concerning a nation and concerning a kingdom, to pluck up, to pull down, and to destroy it, </w:t>
      </w:r>
      <w:r w:rsidRPr="0055356E">
        <w:rPr>
          <w:rFonts w:eastAsia="Times New Roman"/>
          <w:b/>
          <w:bCs/>
          <w:i/>
          <w:iCs/>
          <w:color w:val="000000"/>
          <w:kern w:val="0"/>
          <w:vertAlign w:val="superscript"/>
          <w14:ligatures w14:val="none"/>
        </w:rPr>
        <w:t>8 </w:t>
      </w:r>
      <w:r w:rsidRPr="0055356E">
        <w:rPr>
          <w:rFonts w:eastAsia="Times New Roman"/>
          <w:b/>
          <w:bCs/>
          <w:i/>
          <w:iCs/>
          <w:color w:val="000000"/>
          <w:kern w:val="0"/>
          <w14:ligatures w14:val="none"/>
        </w:rPr>
        <w:t>if that nation against whom I have spoken turns from its evil, I will relent of the disaster that I thought to bring upon it. </w:t>
      </w:r>
      <w:r w:rsidRPr="0055356E">
        <w:rPr>
          <w:rFonts w:eastAsia="Times New Roman"/>
          <w:b/>
          <w:bCs/>
          <w:i/>
          <w:iCs/>
          <w:color w:val="000000"/>
          <w:kern w:val="0"/>
          <w:vertAlign w:val="superscript"/>
          <w14:ligatures w14:val="none"/>
        </w:rPr>
        <w:t>9 </w:t>
      </w:r>
      <w:r w:rsidRPr="0055356E">
        <w:rPr>
          <w:rFonts w:eastAsia="Times New Roman"/>
          <w:b/>
          <w:bCs/>
          <w:i/>
          <w:iCs/>
          <w:color w:val="000000"/>
          <w:kern w:val="0"/>
          <w14:ligatures w14:val="none"/>
        </w:rPr>
        <w:t>And the instant I speak concerning a nation and concerning a kingdom, to build and to plant it, </w:t>
      </w:r>
      <w:r w:rsidRPr="0055356E">
        <w:rPr>
          <w:rFonts w:eastAsia="Times New Roman"/>
          <w:b/>
          <w:bCs/>
          <w:i/>
          <w:iCs/>
          <w:color w:val="000000"/>
          <w:kern w:val="0"/>
          <w:vertAlign w:val="superscript"/>
          <w14:ligatures w14:val="none"/>
        </w:rPr>
        <w:t>10 </w:t>
      </w:r>
      <w:r w:rsidRPr="0055356E">
        <w:rPr>
          <w:rFonts w:eastAsia="Times New Roman"/>
          <w:b/>
          <w:bCs/>
          <w:i/>
          <w:iCs/>
          <w:color w:val="000000"/>
          <w:kern w:val="0"/>
          <w14:ligatures w14:val="none"/>
        </w:rPr>
        <w:t>if it does evil in My sight so that it does not obey My voice, then I will relent concerning the good with which I said I would benefit it.</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11 </w:t>
      </w:r>
      <w:r w:rsidRPr="0055356E">
        <w:rPr>
          <w:rFonts w:eastAsia="Times New Roman"/>
          <w:b/>
          <w:bCs/>
          <w:i/>
          <w:iCs/>
          <w:color w:val="000000"/>
          <w:kern w:val="0"/>
          <w14:ligatures w14:val="none"/>
        </w:rPr>
        <w:t>“Now therefore, speak to the men of Judah and to the inhabitants of Jerusalem, saying, ‘Thus says the </w:t>
      </w:r>
      <w:r w:rsidRPr="0055356E">
        <w:rPr>
          <w:rFonts w:eastAsia="Times New Roman"/>
          <w:b/>
          <w:bCs/>
          <w:i/>
          <w:iCs/>
          <w:smallCaps/>
          <w:color w:val="000000"/>
          <w:kern w:val="0"/>
          <w14:ligatures w14:val="none"/>
        </w:rPr>
        <w:t>Lord</w:t>
      </w:r>
      <w:r w:rsidRPr="0055356E">
        <w:rPr>
          <w:rFonts w:eastAsia="Times New Roman"/>
          <w:b/>
          <w:bCs/>
          <w:i/>
          <w:iCs/>
          <w:color w:val="000000"/>
          <w:kern w:val="0"/>
          <w14:ligatures w14:val="none"/>
        </w:rPr>
        <w:t xml:space="preserve">: “Behold, I am fashioning a disaster and devising a plan against you. Return now </w:t>
      </w:r>
      <w:proofErr w:type="spellStart"/>
      <w:r w:rsidRPr="0055356E">
        <w:rPr>
          <w:rFonts w:eastAsia="Times New Roman"/>
          <w:b/>
          <w:bCs/>
          <w:i/>
          <w:iCs/>
          <w:color w:val="000000"/>
          <w:kern w:val="0"/>
          <w14:ligatures w14:val="none"/>
        </w:rPr>
        <w:t>every one</w:t>
      </w:r>
      <w:proofErr w:type="spellEnd"/>
      <w:r w:rsidRPr="0055356E">
        <w:rPr>
          <w:rFonts w:eastAsia="Times New Roman"/>
          <w:b/>
          <w:bCs/>
          <w:i/>
          <w:iCs/>
          <w:color w:val="000000"/>
          <w:kern w:val="0"/>
          <w14:ligatures w14:val="none"/>
        </w:rPr>
        <w:t xml:space="preserve"> from his evil way, and make your ways and your doings good.” ’ ”</w:t>
      </w:r>
      <w:r>
        <w:rPr>
          <w:rFonts w:eastAsia="Times New Roman"/>
          <w:b/>
          <w:bCs/>
          <w:i/>
          <w:iCs/>
          <w:color w:val="000000"/>
          <w:kern w:val="0"/>
          <w14:ligatures w14:val="none"/>
        </w:rPr>
        <w:t xml:space="preserve"> </w:t>
      </w:r>
      <w:r w:rsidRPr="0055356E">
        <w:rPr>
          <w:rFonts w:eastAsia="Times New Roman"/>
          <w:b/>
          <w:bCs/>
          <w:i/>
          <w:iCs/>
          <w:color w:val="000000"/>
          <w:kern w:val="0"/>
          <w:vertAlign w:val="superscript"/>
          <w14:ligatures w14:val="none"/>
        </w:rPr>
        <w:t>12 </w:t>
      </w:r>
      <w:r w:rsidRPr="0055356E">
        <w:rPr>
          <w:rFonts w:eastAsia="Times New Roman"/>
          <w:b/>
          <w:bCs/>
          <w:i/>
          <w:iCs/>
          <w:color w:val="000000"/>
          <w:kern w:val="0"/>
          <w14:ligatures w14:val="none"/>
        </w:rPr>
        <w:t>And they said, “That is hopeless! So we will walk according to our own plans, and we will every one obey the dictates of his evil heart.”</w:t>
      </w:r>
      <w:r>
        <w:rPr>
          <w:rFonts w:eastAsia="Times New Roman"/>
          <w:b/>
          <w:bCs/>
          <w:i/>
          <w:iCs/>
          <w:color w:val="000000"/>
          <w:kern w:val="0"/>
          <w14:ligatures w14:val="none"/>
        </w:rPr>
        <w:t xml:space="preserve"> </w:t>
      </w:r>
    </w:p>
    <w:p w14:paraId="3492F9AF" w14:textId="529AA2DB" w:rsidR="00487690" w:rsidRDefault="00DF5599" w:rsidP="00EA1DE6">
      <w:pPr>
        <w:shd w:val="clear" w:color="auto" w:fill="FFFFFF"/>
        <w:rPr>
          <w:rFonts w:eastAsia="Times New Roman"/>
          <w:color w:val="000000"/>
          <w:kern w:val="0"/>
          <w14:ligatures w14:val="none"/>
        </w:rPr>
      </w:pPr>
      <w:r>
        <w:rPr>
          <w:rFonts w:eastAsia="Times New Roman"/>
          <w:b/>
          <w:bCs/>
          <w:i/>
          <w:iCs/>
          <w:color w:val="000000"/>
          <w:kern w:val="0"/>
          <w14:ligatures w14:val="none"/>
        </w:rPr>
        <w:tab/>
      </w:r>
      <w:r w:rsidR="00EA1DE6">
        <w:rPr>
          <w:rFonts w:eastAsia="Times New Roman"/>
          <w:color w:val="000000"/>
          <w:kern w:val="0"/>
          <w14:ligatures w14:val="none"/>
        </w:rPr>
        <w:t xml:space="preserve">We’re with Jeremiah again tonight, as God continues to speak His </w:t>
      </w:r>
      <w:r w:rsidR="007E7DC3">
        <w:rPr>
          <w:rFonts w:eastAsia="Times New Roman"/>
          <w:color w:val="000000"/>
          <w:kern w:val="0"/>
          <w14:ligatures w14:val="none"/>
        </w:rPr>
        <w:t xml:space="preserve">plans over Judah. None of these plans come as a surprise to us. Neither should </w:t>
      </w:r>
      <w:r w:rsidR="00646766">
        <w:rPr>
          <w:rFonts w:eastAsia="Times New Roman"/>
          <w:color w:val="000000"/>
          <w:kern w:val="0"/>
          <w14:ligatures w14:val="none"/>
        </w:rPr>
        <w:t>it have come</w:t>
      </w:r>
      <w:r w:rsidR="007E7DC3">
        <w:rPr>
          <w:rFonts w:eastAsia="Times New Roman"/>
          <w:color w:val="000000"/>
          <w:kern w:val="0"/>
          <w14:ligatures w14:val="none"/>
        </w:rPr>
        <w:t xml:space="preserve"> as a surprise to the people of Judah. Jeremiah has been prophesying at this point for</w:t>
      </w:r>
      <w:r w:rsidR="00144E6B">
        <w:rPr>
          <w:rFonts w:eastAsia="Times New Roman"/>
          <w:color w:val="000000"/>
          <w:kern w:val="0"/>
          <w14:ligatures w14:val="none"/>
        </w:rPr>
        <w:t xml:space="preserve"> </w:t>
      </w:r>
      <w:r w:rsidR="00FE6246">
        <w:rPr>
          <w:rFonts w:eastAsia="Times New Roman"/>
          <w:color w:val="000000"/>
          <w:kern w:val="0"/>
          <w14:ligatures w14:val="none"/>
        </w:rPr>
        <w:t>more than</w:t>
      </w:r>
      <w:r w:rsidR="007E7DC3">
        <w:rPr>
          <w:rFonts w:eastAsia="Times New Roman"/>
          <w:color w:val="000000"/>
          <w:kern w:val="0"/>
          <w14:ligatures w14:val="none"/>
        </w:rPr>
        <w:t xml:space="preserve"> </w:t>
      </w:r>
      <w:r w:rsidR="00056926">
        <w:rPr>
          <w:rFonts w:eastAsia="Times New Roman"/>
          <w:color w:val="000000"/>
          <w:kern w:val="0"/>
          <w14:ligatures w14:val="none"/>
        </w:rPr>
        <w:t>twenty years</w:t>
      </w:r>
      <w:r w:rsidR="00646766">
        <w:rPr>
          <w:rFonts w:eastAsia="Times New Roman"/>
          <w:color w:val="000000"/>
          <w:kern w:val="0"/>
          <w14:ligatures w14:val="none"/>
        </w:rPr>
        <w:t xml:space="preserve"> and the message has not changed</w:t>
      </w:r>
      <w:r w:rsidR="00056926">
        <w:rPr>
          <w:rFonts w:eastAsia="Times New Roman"/>
          <w:color w:val="000000"/>
          <w:kern w:val="0"/>
          <w14:ligatures w14:val="none"/>
        </w:rPr>
        <w:t>.</w:t>
      </w:r>
      <w:r w:rsidR="00646766">
        <w:rPr>
          <w:rFonts w:eastAsia="Times New Roman"/>
          <w:color w:val="000000"/>
          <w:kern w:val="0"/>
          <w14:ligatures w14:val="none"/>
        </w:rPr>
        <w:t xml:space="preserve"> God has been calling for repentance and return, but the people refuse to hear. Likewise, God is calling for repentance and return for this country and the world and, so far, we refuse to hear. </w:t>
      </w:r>
    </w:p>
    <w:p w14:paraId="31ECC10D" w14:textId="621ED8E3" w:rsidR="00DF5599" w:rsidRPr="0055356E" w:rsidRDefault="0040057F" w:rsidP="00487690">
      <w:pPr>
        <w:shd w:val="clear" w:color="auto" w:fill="FFFFFF"/>
        <w:ind w:firstLine="720"/>
        <w:rPr>
          <w:rFonts w:eastAsia="Times New Roman"/>
          <w:color w:val="000000"/>
          <w:kern w:val="0"/>
          <w14:ligatures w14:val="none"/>
        </w:rPr>
      </w:pPr>
      <w:r>
        <w:rPr>
          <w:rFonts w:eastAsia="Times New Roman"/>
          <w:color w:val="000000"/>
          <w:kern w:val="0"/>
          <w14:ligatures w14:val="none"/>
        </w:rPr>
        <w:t>Tonight, we encounter</w:t>
      </w:r>
      <w:r w:rsidR="0057548F">
        <w:rPr>
          <w:rFonts w:eastAsia="Times New Roman"/>
          <w:color w:val="000000"/>
          <w:kern w:val="0"/>
          <w14:ligatures w14:val="none"/>
        </w:rPr>
        <w:t xml:space="preserve"> a common analogy of potter and clay. Jeremiah is not the first to write of this relationship between God and man. Isaiah used it 130 years earlier. Job used the analogy </w:t>
      </w:r>
      <w:r w:rsidR="00A90B3F">
        <w:rPr>
          <w:rFonts w:eastAsia="Times New Roman"/>
          <w:color w:val="000000"/>
          <w:kern w:val="0"/>
          <w14:ligatures w14:val="none"/>
        </w:rPr>
        <w:t xml:space="preserve">a thousand years earlier. In fact, Genesis 2:7 </w:t>
      </w:r>
      <w:r w:rsidR="001065AE">
        <w:rPr>
          <w:rFonts w:eastAsia="Times New Roman"/>
          <w:color w:val="000000"/>
          <w:kern w:val="0"/>
          <w14:ligatures w14:val="none"/>
        </w:rPr>
        <w:t>speaks of God making man from the dust of the earth</w:t>
      </w:r>
      <w:r w:rsidR="005E7D5E">
        <w:rPr>
          <w:rFonts w:eastAsia="Times New Roman"/>
          <w:color w:val="000000"/>
          <w:kern w:val="0"/>
          <w14:ligatures w14:val="none"/>
        </w:rPr>
        <w:t xml:space="preserve">. The Hebrew </w:t>
      </w:r>
      <w:r w:rsidR="006E45CB">
        <w:rPr>
          <w:rFonts w:eastAsia="Times New Roman"/>
          <w:color w:val="000000"/>
          <w:kern w:val="0"/>
          <w14:ligatures w14:val="none"/>
        </w:rPr>
        <w:t>for dust can mean clay</w:t>
      </w:r>
      <w:r w:rsidR="00717E1C">
        <w:rPr>
          <w:rFonts w:eastAsia="Times New Roman"/>
          <w:color w:val="000000"/>
          <w:kern w:val="0"/>
          <w14:ligatures w14:val="none"/>
        </w:rPr>
        <w:t xml:space="preserve">. From the beginning of time, God has been saying to us – I Am the Potter and you are the clay. </w:t>
      </w:r>
      <w:r w:rsidR="00015F04">
        <w:rPr>
          <w:rFonts w:eastAsia="Times New Roman"/>
          <w:color w:val="000000"/>
          <w:kern w:val="0"/>
          <w14:ligatures w14:val="none"/>
        </w:rPr>
        <w:t>God is shaping us. How are we responding to His shaping hand?</w:t>
      </w:r>
    </w:p>
    <w:p w14:paraId="6EC419A8" w14:textId="77777777" w:rsidR="0025606F" w:rsidRDefault="00C9731C" w:rsidP="0025606F">
      <w:pPr>
        <w:ind w:firstLine="720"/>
        <w:rPr>
          <w:rFonts w:eastAsia="Times New Roman"/>
          <w:color w:val="000000"/>
          <w:kern w:val="0"/>
          <w14:ligatures w14:val="none"/>
        </w:rPr>
      </w:pPr>
      <w:r>
        <w:rPr>
          <w:rFonts w:eastAsia="Times New Roman"/>
          <w:color w:val="000000"/>
          <w:kern w:val="0"/>
          <w14:ligatures w14:val="none"/>
        </w:rPr>
        <w:t>Verses 1-4</w:t>
      </w:r>
      <w:r w:rsidR="0055356E" w:rsidRPr="0055356E">
        <w:rPr>
          <w:rFonts w:eastAsia="Times New Roman"/>
          <w:i/>
          <w:iCs/>
          <w:color w:val="000000"/>
          <w:kern w:val="0"/>
          <w14:ligatures w14:val="none"/>
        </w:rPr>
        <w:t xml:space="preserve"> </w:t>
      </w:r>
      <w:r>
        <w:rPr>
          <w:rFonts w:eastAsia="Times New Roman"/>
          <w:i/>
          <w:iCs/>
          <w:color w:val="000000"/>
          <w:kern w:val="0"/>
          <w14:ligatures w14:val="none"/>
        </w:rPr>
        <w:t xml:space="preserve">The </w:t>
      </w:r>
      <w:r w:rsidR="0055356E" w:rsidRPr="0055356E">
        <w:rPr>
          <w:rFonts w:eastAsia="Times New Roman"/>
          <w:i/>
          <w:iCs/>
          <w:color w:val="000000"/>
          <w:kern w:val="0"/>
          <w14:ligatures w14:val="none"/>
        </w:rPr>
        <w:t>word which came to Jeremiah from the </w:t>
      </w:r>
      <w:r w:rsidR="0055356E" w:rsidRPr="0055356E">
        <w:rPr>
          <w:rFonts w:eastAsia="Times New Roman"/>
          <w:i/>
          <w:iCs/>
          <w:smallCaps/>
          <w:color w:val="000000"/>
          <w:kern w:val="0"/>
          <w14:ligatures w14:val="none"/>
        </w:rPr>
        <w:t>Lord</w:t>
      </w:r>
      <w:r w:rsidR="0055356E" w:rsidRPr="0055356E">
        <w:rPr>
          <w:rFonts w:eastAsia="Times New Roman"/>
          <w:i/>
          <w:iCs/>
          <w:color w:val="000000"/>
          <w:kern w:val="0"/>
          <w14:ligatures w14:val="none"/>
        </w:rPr>
        <w:t>, saying: </w:t>
      </w:r>
      <w:r w:rsidR="0055356E" w:rsidRPr="0055356E">
        <w:rPr>
          <w:rFonts w:eastAsia="Times New Roman"/>
          <w:i/>
          <w:iCs/>
          <w:color w:val="000000"/>
          <w:kern w:val="0"/>
          <w:vertAlign w:val="superscript"/>
          <w14:ligatures w14:val="none"/>
        </w:rPr>
        <w:t>2 </w:t>
      </w:r>
      <w:r w:rsidR="0055356E" w:rsidRPr="0055356E">
        <w:rPr>
          <w:rFonts w:eastAsia="Times New Roman"/>
          <w:i/>
          <w:iCs/>
          <w:color w:val="000000"/>
          <w:kern w:val="0"/>
          <w14:ligatures w14:val="none"/>
        </w:rPr>
        <w:t>“Arise and go down to the potter’s house, and there I will cause you to hear My words.” </w:t>
      </w:r>
      <w:r w:rsidR="0055356E" w:rsidRPr="0055356E">
        <w:rPr>
          <w:rFonts w:eastAsia="Times New Roman"/>
          <w:i/>
          <w:iCs/>
          <w:color w:val="000000"/>
          <w:kern w:val="0"/>
          <w:vertAlign w:val="superscript"/>
          <w14:ligatures w14:val="none"/>
        </w:rPr>
        <w:t>3 </w:t>
      </w:r>
      <w:r w:rsidR="0055356E" w:rsidRPr="0055356E">
        <w:rPr>
          <w:rFonts w:eastAsia="Times New Roman"/>
          <w:i/>
          <w:iCs/>
          <w:color w:val="000000"/>
          <w:kern w:val="0"/>
          <w14:ligatures w14:val="none"/>
        </w:rPr>
        <w:t>Then I went down to the potter’s house, and there he was, making something at the wheel. </w:t>
      </w:r>
      <w:r w:rsidR="0055356E" w:rsidRPr="0055356E">
        <w:rPr>
          <w:rFonts w:eastAsia="Times New Roman"/>
          <w:i/>
          <w:iCs/>
          <w:color w:val="000000"/>
          <w:kern w:val="0"/>
          <w:vertAlign w:val="superscript"/>
          <w14:ligatures w14:val="none"/>
        </w:rPr>
        <w:t>4 </w:t>
      </w:r>
      <w:r w:rsidR="0055356E" w:rsidRPr="0055356E">
        <w:rPr>
          <w:rFonts w:eastAsia="Times New Roman"/>
          <w:i/>
          <w:iCs/>
          <w:color w:val="000000"/>
          <w:kern w:val="0"/>
          <w14:ligatures w14:val="none"/>
        </w:rPr>
        <w:t>And the vessel that he made of clay was marred in the hand of the potter; so he made it again into another vessel, as it seemed good to the potter to make.</w:t>
      </w:r>
      <w:r w:rsidR="00403B20">
        <w:rPr>
          <w:rFonts w:eastAsia="Times New Roman"/>
          <w:i/>
          <w:iCs/>
          <w:color w:val="000000"/>
          <w:kern w:val="0"/>
          <w14:ligatures w14:val="none"/>
        </w:rPr>
        <w:t xml:space="preserve"> </w:t>
      </w:r>
      <w:r w:rsidR="00490A7D">
        <w:rPr>
          <w:rFonts w:eastAsia="Times New Roman"/>
          <w:color w:val="000000"/>
          <w:kern w:val="0"/>
          <w14:ligatures w14:val="none"/>
        </w:rPr>
        <w:t xml:space="preserve">Jeremiah now </w:t>
      </w:r>
      <w:r w:rsidR="00944A1A">
        <w:rPr>
          <w:rFonts w:eastAsia="Times New Roman"/>
          <w:color w:val="000000"/>
          <w:kern w:val="0"/>
          <w14:ligatures w14:val="none"/>
        </w:rPr>
        <w:t xml:space="preserve">receives a new prophecy from the Lord. God instructs </w:t>
      </w:r>
      <w:r w:rsidR="001A080F">
        <w:rPr>
          <w:rFonts w:eastAsia="Times New Roman"/>
          <w:color w:val="000000"/>
          <w:kern w:val="0"/>
          <w14:ligatures w14:val="none"/>
        </w:rPr>
        <w:t xml:space="preserve">Jeremiah to arise. We’ve studied many times God telling His disciples to arise and go. We are not to </w:t>
      </w:r>
      <w:r w:rsidR="0065542E">
        <w:rPr>
          <w:rFonts w:eastAsia="Times New Roman"/>
          <w:color w:val="000000"/>
          <w:kern w:val="0"/>
          <w14:ligatures w14:val="none"/>
        </w:rPr>
        <w:t>delay – we are not to dally, as my grandmother used to say. Arise, go to the potter</w:t>
      </w:r>
      <w:r w:rsidR="00567F78">
        <w:rPr>
          <w:rFonts w:eastAsia="Times New Roman"/>
          <w:color w:val="000000"/>
          <w:kern w:val="0"/>
          <w14:ligatures w14:val="none"/>
        </w:rPr>
        <w:t xml:space="preserve">’s house. The potter is not named, but Jeremiah knows where to go. God knows the house </w:t>
      </w:r>
      <w:r w:rsidR="00567F78">
        <w:rPr>
          <w:rFonts w:eastAsia="Times New Roman"/>
          <w:color w:val="000000"/>
          <w:kern w:val="0"/>
          <w14:ligatures w14:val="none"/>
        </w:rPr>
        <w:lastRenderedPageBreak/>
        <w:t>and Jeremiah knows the house</w:t>
      </w:r>
      <w:r w:rsidR="006E1906">
        <w:rPr>
          <w:rFonts w:eastAsia="Times New Roman"/>
          <w:color w:val="000000"/>
          <w:kern w:val="0"/>
          <w14:ligatures w14:val="none"/>
        </w:rPr>
        <w:t xml:space="preserve">. There, Jeremiah will be caused to hear God’s words. God will </w:t>
      </w:r>
      <w:r w:rsidR="003D78D7">
        <w:rPr>
          <w:rFonts w:eastAsia="Times New Roman"/>
          <w:color w:val="000000"/>
          <w:kern w:val="0"/>
          <w14:ligatures w14:val="none"/>
        </w:rPr>
        <w:t xml:space="preserve">provide a revelation there. He will reveal His mind to the prophet and the prophet is to reveal this saying to the people. </w:t>
      </w:r>
      <w:r w:rsidR="00B72717">
        <w:rPr>
          <w:rFonts w:eastAsia="Times New Roman"/>
          <w:color w:val="000000"/>
          <w:kern w:val="0"/>
          <w14:ligatures w14:val="none"/>
        </w:rPr>
        <w:t xml:space="preserve">God continues to teach us. Jeremiah does not delay. </w:t>
      </w:r>
      <w:r w:rsidR="00BE3D2D">
        <w:rPr>
          <w:rFonts w:eastAsia="Times New Roman"/>
          <w:color w:val="000000"/>
          <w:kern w:val="0"/>
          <w14:ligatures w14:val="none"/>
        </w:rPr>
        <w:t xml:space="preserve">He is obedient and goes. The potter is working at the wheel making </w:t>
      </w:r>
      <w:r w:rsidR="00DD7D1C">
        <w:rPr>
          <w:rFonts w:eastAsia="Times New Roman"/>
          <w:color w:val="000000"/>
          <w:kern w:val="0"/>
          <w14:ligatures w14:val="none"/>
        </w:rPr>
        <w:t xml:space="preserve">something from clay. </w:t>
      </w:r>
      <w:r w:rsidR="002B6380">
        <w:rPr>
          <w:rFonts w:eastAsia="Times New Roman"/>
          <w:color w:val="000000"/>
          <w:kern w:val="0"/>
          <w14:ligatures w14:val="none"/>
        </w:rPr>
        <w:t>In these days, the potter’s wheel would have consisted of two circular stones</w:t>
      </w:r>
      <w:r w:rsidR="00347057">
        <w:rPr>
          <w:rFonts w:eastAsia="Times New Roman"/>
          <w:color w:val="000000"/>
          <w:kern w:val="0"/>
          <w14:ligatures w14:val="none"/>
        </w:rPr>
        <w:t>. The bottom is stationary and the top turns. The potter pumps a pedal and the stone spins, This is the scene Jeremiah walks into.</w:t>
      </w:r>
      <w:r w:rsidR="00A07ED6">
        <w:rPr>
          <w:rFonts w:eastAsia="Times New Roman"/>
          <w:color w:val="000000"/>
          <w:kern w:val="0"/>
          <w14:ligatures w14:val="none"/>
        </w:rPr>
        <w:t xml:space="preserve"> The potter is shaping clay into a vessel. Something goes wrong and the vessel is marred, found to be imperfect</w:t>
      </w:r>
      <w:r w:rsidR="004B0F10">
        <w:rPr>
          <w:rFonts w:eastAsia="Times New Roman"/>
          <w:color w:val="000000"/>
          <w:kern w:val="0"/>
          <w14:ligatures w14:val="none"/>
        </w:rPr>
        <w:t xml:space="preserve"> or spoiled. The potter sees that it is not a fit vessel</w:t>
      </w:r>
      <w:r w:rsidR="00C66CE3">
        <w:rPr>
          <w:rFonts w:eastAsia="Times New Roman"/>
          <w:color w:val="000000"/>
          <w:kern w:val="0"/>
          <w14:ligatures w14:val="none"/>
        </w:rPr>
        <w:t xml:space="preserve"> for what he designed. It is still clay and has not yet been fired and baked. </w:t>
      </w:r>
      <w:r w:rsidR="000C7FCB">
        <w:rPr>
          <w:rFonts w:eastAsia="Times New Roman"/>
          <w:color w:val="000000"/>
          <w:kern w:val="0"/>
          <w14:ligatures w14:val="none"/>
        </w:rPr>
        <w:t xml:space="preserve">The potter takes the wet clay and reshapes it into another form. He doesn’t discard the clay, but reforms it with his hands. </w:t>
      </w:r>
      <w:r w:rsidR="00507ABD">
        <w:rPr>
          <w:rFonts w:eastAsia="Times New Roman"/>
          <w:color w:val="000000"/>
          <w:kern w:val="0"/>
          <w14:ligatures w14:val="none"/>
        </w:rPr>
        <w:t>Praise God that, when He sees our imperfections, He reshapes us and reforms us</w:t>
      </w:r>
      <w:r w:rsidR="00C46877">
        <w:rPr>
          <w:rFonts w:eastAsia="Times New Roman"/>
          <w:color w:val="000000"/>
          <w:kern w:val="0"/>
          <w14:ligatures w14:val="none"/>
        </w:rPr>
        <w:t xml:space="preserve">, finding us fit for His purposes as long as we remain malleable and pliable, open to His shaping hands. </w:t>
      </w:r>
    </w:p>
    <w:p w14:paraId="6E09FCD8" w14:textId="6BCCCE82" w:rsidR="0055356E" w:rsidRDefault="0025606F" w:rsidP="002B6E33">
      <w:pPr>
        <w:ind w:firstLine="720"/>
        <w:rPr>
          <w:rFonts w:eastAsia="Times New Roman"/>
          <w:color w:val="000000"/>
          <w:kern w:val="0"/>
          <w14:ligatures w14:val="none"/>
        </w:rPr>
      </w:pPr>
      <w:r>
        <w:rPr>
          <w:rFonts w:eastAsia="Times New Roman"/>
          <w:color w:val="000000"/>
          <w:kern w:val="0"/>
          <w14:ligatures w14:val="none"/>
        </w:rPr>
        <w:t xml:space="preserve">Verses 5-6 </w:t>
      </w:r>
      <w:r w:rsidR="0055356E" w:rsidRPr="0055356E">
        <w:rPr>
          <w:rFonts w:eastAsia="Times New Roman"/>
          <w:i/>
          <w:iCs/>
          <w:color w:val="000000"/>
          <w:kern w:val="0"/>
          <w14:ligatures w14:val="none"/>
        </w:rPr>
        <w:t>Then the word of the </w:t>
      </w:r>
      <w:r w:rsidR="0055356E" w:rsidRPr="0055356E">
        <w:rPr>
          <w:rFonts w:eastAsia="Times New Roman"/>
          <w:i/>
          <w:iCs/>
          <w:smallCaps/>
          <w:color w:val="000000"/>
          <w:kern w:val="0"/>
          <w14:ligatures w14:val="none"/>
        </w:rPr>
        <w:t>Lord</w:t>
      </w:r>
      <w:r w:rsidR="0055356E" w:rsidRPr="0055356E">
        <w:rPr>
          <w:rFonts w:eastAsia="Times New Roman"/>
          <w:i/>
          <w:iCs/>
          <w:color w:val="000000"/>
          <w:kern w:val="0"/>
          <w14:ligatures w14:val="none"/>
        </w:rPr>
        <w:t> came to me, saying: </w:t>
      </w:r>
      <w:r w:rsidR="0055356E" w:rsidRPr="0055356E">
        <w:rPr>
          <w:rFonts w:eastAsia="Times New Roman"/>
          <w:i/>
          <w:iCs/>
          <w:color w:val="000000"/>
          <w:kern w:val="0"/>
          <w:vertAlign w:val="superscript"/>
          <w14:ligatures w14:val="none"/>
        </w:rPr>
        <w:t>6 </w:t>
      </w:r>
      <w:r w:rsidR="0055356E" w:rsidRPr="0055356E">
        <w:rPr>
          <w:rFonts w:eastAsia="Times New Roman"/>
          <w:i/>
          <w:iCs/>
          <w:color w:val="000000"/>
          <w:kern w:val="0"/>
          <w14:ligatures w14:val="none"/>
        </w:rPr>
        <w:t>“O house of Israel, can I not do with you as this potter?” says the </w:t>
      </w:r>
      <w:r w:rsidR="0055356E" w:rsidRPr="0055356E">
        <w:rPr>
          <w:rFonts w:eastAsia="Times New Roman"/>
          <w:i/>
          <w:iCs/>
          <w:smallCaps/>
          <w:color w:val="000000"/>
          <w:kern w:val="0"/>
          <w14:ligatures w14:val="none"/>
        </w:rPr>
        <w:t>Lord</w:t>
      </w:r>
      <w:r w:rsidR="0055356E" w:rsidRPr="0055356E">
        <w:rPr>
          <w:rFonts w:eastAsia="Times New Roman"/>
          <w:i/>
          <w:iCs/>
          <w:color w:val="000000"/>
          <w:kern w:val="0"/>
          <w14:ligatures w14:val="none"/>
        </w:rPr>
        <w:t>. “Look, as the clay is in the potter’s hand, so are you in My hand, O house of Israel! </w:t>
      </w:r>
      <w:r w:rsidR="00B55087">
        <w:rPr>
          <w:rFonts w:eastAsia="Times New Roman"/>
          <w:color w:val="000000"/>
          <w:kern w:val="0"/>
          <w14:ligatures w14:val="none"/>
        </w:rPr>
        <w:t xml:space="preserve">Then the word, which God had promised Jeremiah, comes. </w:t>
      </w:r>
      <w:r w:rsidR="006D37B6">
        <w:rPr>
          <w:rFonts w:eastAsia="Times New Roman"/>
          <w:color w:val="000000"/>
          <w:kern w:val="0"/>
          <w14:ligatures w14:val="none"/>
        </w:rPr>
        <w:t>G</w:t>
      </w:r>
      <w:r w:rsidR="002B6E33">
        <w:rPr>
          <w:rFonts w:eastAsia="Times New Roman"/>
          <w:color w:val="000000"/>
          <w:kern w:val="0"/>
          <w14:ligatures w14:val="none"/>
        </w:rPr>
        <w:t xml:space="preserve">od instructs Jeremiah and all of us. He is in complete control. He has absolute authority </w:t>
      </w:r>
      <w:r w:rsidR="002E698C">
        <w:rPr>
          <w:rFonts w:eastAsia="Times New Roman"/>
          <w:color w:val="000000"/>
          <w:kern w:val="0"/>
          <w14:ligatures w14:val="none"/>
        </w:rPr>
        <w:t xml:space="preserve">over our lives. He provided life, provided Salvation, is He not our Master? </w:t>
      </w:r>
      <w:r w:rsidR="005F2396">
        <w:rPr>
          <w:rFonts w:eastAsia="Times New Roman"/>
          <w:color w:val="000000"/>
          <w:kern w:val="0"/>
          <w14:ligatures w14:val="none"/>
        </w:rPr>
        <w:t xml:space="preserve">In fact, </w:t>
      </w:r>
      <w:r w:rsidR="004904C8">
        <w:rPr>
          <w:rFonts w:eastAsia="Times New Roman"/>
          <w:color w:val="000000"/>
          <w:kern w:val="0"/>
          <w14:ligatures w14:val="none"/>
        </w:rPr>
        <w:t xml:space="preserve">through the purchase that Jesus made, God has clear title to our lives. He is more in control than any potter at any wheel. </w:t>
      </w:r>
      <w:r w:rsidR="003A4D9D">
        <w:rPr>
          <w:rFonts w:eastAsia="Times New Roman"/>
          <w:color w:val="000000"/>
          <w:kern w:val="0"/>
          <w14:ligatures w14:val="none"/>
        </w:rPr>
        <w:t xml:space="preserve">Potter’s form clay to lifeless things. God gives form and life to </w:t>
      </w:r>
      <w:r w:rsidR="004C2F33">
        <w:rPr>
          <w:rFonts w:eastAsia="Times New Roman"/>
          <w:color w:val="000000"/>
          <w:kern w:val="0"/>
          <w14:ligatures w14:val="none"/>
        </w:rPr>
        <w:t xml:space="preserve">His children. </w:t>
      </w:r>
      <w:r w:rsidR="003B45E8">
        <w:rPr>
          <w:rFonts w:eastAsia="Times New Roman"/>
          <w:color w:val="000000"/>
          <w:kern w:val="0"/>
          <w14:ligatures w14:val="none"/>
        </w:rPr>
        <w:t>We must ask ourselves, “Am I yielded and still for God?” Am I pliable and available to the God that purchased me by the blood of His Son.</w:t>
      </w:r>
      <w:r w:rsidR="00B343E1">
        <w:rPr>
          <w:rFonts w:eastAsia="Times New Roman"/>
          <w:color w:val="000000"/>
          <w:kern w:val="0"/>
          <w14:ligatures w14:val="none"/>
        </w:rPr>
        <w:t xml:space="preserve"> As the clay in the hand of the potter, so is Judah and so are we in the merciful hand of our God. We are blessed to be in His hands.</w:t>
      </w:r>
    </w:p>
    <w:p w14:paraId="51BD8908" w14:textId="2996A4E5" w:rsidR="0055356E" w:rsidRDefault="005A4C3D" w:rsidP="005A4C3D">
      <w:pPr>
        <w:ind w:firstLine="720"/>
        <w:rPr>
          <w:rFonts w:eastAsia="Times New Roman"/>
          <w:color w:val="000000"/>
          <w:kern w:val="0"/>
          <w14:ligatures w14:val="none"/>
        </w:rPr>
      </w:pPr>
      <w:r>
        <w:rPr>
          <w:rFonts w:eastAsia="Times New Roman"/>
          <w:color w:val="000000"/>
          <w:kern w:val="0"/>
          <w14:ligatures w14:val="none"/>
        </w:rPr>
        <w:t xml:space="preserve">Verses 7-8 </w:t>
      </w:r>
      <w:r w:rsidR="0055356E" w:rsidRPr="0055356E">
        <w:rPr>
          <w:rFonts w:eastAsia="Times New Roman"/>
          <w:i/>
          <w:iCs/>
          <w:color w:val="000000"/>
          <w:kern w:val="0"/>
          <w14:ligatures w14:val="none"/>
        </w:rPr>
        <w:t>The instant I speak concerning a nation and concerning a kingdom, to pluck up, to pull down, and to destroy it, </w:t>
      </w:r>
      <w:r w:rsidR="0055356E" w:rsidRPr="0055356E">
        <w:rPr>
          <w:rFonts w:eastAsia="Times New Roman"/>
          <w:i/>
          <w:iCs/>
          <w:color w:val="000000"/>
          <w:kern w:val="0"/>
          <w:vertAlign w:val="superscript"/>
          <w14:ligatures w14:val="none"/>
        </w:rPr>
        <w:t>8 </w:t>
      </w:r>
      <w:r w:rsidR="0055356E" w:rsidRPr="0055356E">
        <w:rPr>
          <w:rFonts w:eastAsia="Times New Roman"/>
          <w:i/>
          <w:iCs/>
          <w:color w:val="000000"/>
          <w:kern w:val="0"/>
          <w14:ligatures w14:val="none"/>
        </w:rPr>
        <w:t>if that nation against whom I have spoken turns from its evil, I will relent of the disaster that I thought to bring upon it. </w:t>
      </w:r>
      <w:r w:rsidR="005C1CA0">
        <w:rPr>
          <w:rFonts w:eastAsia="Times New Roman"/>
          <w:color w:val="000000"/>
          <w:kern w:val="0"/>
          <w14:ligatures w14:val="none"/>
        </w:rPr>
        <w:t xml:space="preserve">God continues His word to Jeremiah. By His prophets, He speaks concerning </w:t>
      </w:r>
      <w:r w:rsidR="000D7E17">
        <w:rPr>
          <w:rFonts w:eastAsia="Times New Roman"/>
          <w:color w:val="000000"/>
          <w:kern w:val="0"/>
          <w14:ligatures w14:val="none"/>
        </w:rPr>
        <w:t xml:space="preserve">nations and kingdoms. God plucks up and pulls down. He </w:t>
      </w:r>
      <w:r w:rsidR="00D0008E">
        <w:rPr>
          <w:rFonts w:eastAsia="Times New Roman"/>
          <w:color w:val="000000"/>
          <w:kern w:val="0"/>
          <w14:ligatures w14:val="none"/>
        </w:rPr>
        <w:t xml:space="preserve">allows destruction. Wickedness and evil </w:t>
      </w:r>
      <w:r w:rsidR="000B7E0E">
        <w:rPr>
          <w:rFonts w:eastAsia="Times New Roman"/>
          <w:color w:val="000000"/>
          <w:kern w:val="0"/>
          <w14:ligatures w14:val="none"/>
        </w:rPr>
        <w:t>draw the righteous wrath of God, but He is long-suffering and very loving. In the instan</w:t>
      </w:r>
      <w:r w:rsidR="007D6181">
        <w:rPr>
          <w:rFonts w:eastAsia="Times New Roman"/>
          <w:color w:val="000000"/>
          <w:kern w:val="0"/>
          <w14:ligatures w14:val="none"/>
        </w:rPr>
        <w:t xml:space="preserve">t God speaks, judgement is executed. Likewise, </w:t>
      </w:r>
      <w:r w:rsidR="00543C3C">
        <w:rPr>
          <w:rFonts w:eastAsia="Times New Roman"/>
          <w:color w:val="000000"/>
          <w:kern w:val="0"/>
          <w14:ligatures w14:val="none"/>
        </w:rPr>
        <w:t xml:space="preserve">if that nation, against which He has spoken repents, God will relent and show mercy. We saw that with our study of Jonah and Ninevah. Jonah </w:t>
      </w:r>
      <w:r w:rsidR="00026126">
        <w:rPr>
          <w:rFonts w:eastAsia="Times New Roman"/>
          <w:color w:val="000000"/>
          <w:kern w:val="0"/>
          <w14:ligatures w14:val="none"/>
        </w:rPr>
        <w:t xml:space="preserve">spoke, the people repented, and God forgave. When people fully and truly repent, God </w:t>
      </w:r>
      <w:r w:rsidR="0054794A">
        <w:rPr>
          <w:rFonts w:eastAsia="Times New Roman"/>
          <w:color w:val="000000"/>
          <w:kern w:val="0"/>
          <w14:ligatures w14:val="none"/>
        </w:rPr>
        <w:t xml:space="preserve">relents. He is infinitely merciful. </w:t>
      </w:r>
      <w:r w:rsidR="00697526">
        <w:rPr>
          <w:rFonts w:eastAsia="Times New Roman"/>
          <w:color w:val="000000"/>
          <w:kern w:val="0"/>
          <w14:ligatures w14:val="none"/>
        </w:rPr>
        <w:t xml:space="preserve">We are so very blessed that </w:t>
      </w:r>
      <w:r w:rsidR="00697526">
        <w:rPr>
          <w:rFonts w:eastAsia="Times New Roman"/>
          <w:color w:val="000000"/>
          <w:kern w:val="0"/>
          <w14:ligatures w14:val="none"/>
        </w:rPr>
        <w:lastRenderedPageBreak/>
        <w:t xml:space="preserve">He </w:t>
      </w:r>
      <w:r w:rsidR="0054780D">
        <w:rPr>
          <w:rFonts w:eastAsia="Times New Roman"/>
          <w:color w:val="000000"/>
          <w:kern w:val="0"/>
          <w14:ligatures w14:val="none"/>
        </w:rPr>
        <w:t xml:space="preserve">is quick to forgive and slow to anger. Otherwise, we’d be quickly consumed due to our sin and rebellion. </w:t>
      </w:r>
      <w:r w:rsidR="00901666">
        <w:rPr>
          <w:rFonts w:eastAsia="Times New Roman"/>
          <w:color w:val="000000"/>
          <w:kern w:val="0"/>
          <w14:ligatures w14:val="none"/>
        </w:rPr>
        <w:t>He does not change toward us. We change toward Him.</w:t>
      </w:r>
    </w:p>
    <w:p w14:paraId="60354929" w14:textId="59621789" w:rsidR="0055356E" w:rsidRDefault="00C171AB" w:rsidP="00A22D37">
      <w:pPr>
        <w:ind w:firstLine="720"/>
        <w:rPr>
          <w:rFonts w:eastAsia="Times New Roman"/>
          <w:color w:val="000000"/>
          <w:kern w:val="0"/>
          <w14:ligatures w14:val="none"/>
        </w:rPr>
      </w:pPr>
      <w:r>
        <w:rPr>
          <w:rFonts w:eastAsia="Times New Roman"/>
          <w:color w:val="000000"/>
          <w:kern w:val="0"/>
          <w14:ligatures w14:val="none"/>
        </w:rPr>
        <w:t xml:space="preserve">Verses 9-10 </w:t>
      </w:r>
      <w:r w:rsidR="0055356E" w:rsidRPr="0055356E">
        <w:rPr>
          <w:rFonts w:eastAsia="Times New Roman"/>
          <w:i/>
          <w:iCs/>
          <w:color w:val="000000"/>
          <w:kern w:val="0"/>
          <w14:ligatures w14:val="none"/>
        </w:rPr>
        <w:t>And the instant I speak concerning a nation and concerning a kingdom, to build and to plant it, </w:t>
      </w:r>
      <w:r w:rsidR="0055356E" w:rsidRPr="0055356E">
        <w:rPr>
          <w:rFonts w:eastAsia="Times New Roman"/>
          <w:i/>
          <w:iCs/>
          <w:color w:val="000000"/>
          <w:kern w:val="0"/>
          <w:vertAlign w:val="superscript"/>
          <w14:ligatures w14:val="none"/>
        </w:rPr>
        <w:t>10 </w:t>
      </w:r>
      <w:r w:rsidR="0055356E" w:rsidRPr="0055356E">
        <w:rPr>
          <w:rFonts w:eastAsia="Times New Roman"/>
          <w:i/>
          <w:iCs/>
          <w:color w:val="000000"/>
          <w:kern w:val="0"/>
          <w14:ligatures w14:val="none"/>
        </w:rPr>
        <w:t xml:space="preserve">if it does evil in My sight so that it does not obey My voice, then I will relent concerning the good with which I said I would benefit it. </w:t>
      </w:r>
      <w:r w:rsidR="00531C89">
        <w:rPr>
          <w:rFonts w:eastAsia="Times New Roman"/>
          <w:color w:val="000000"/>
          <w:kern w:val="0"/>
          <w14:ligatures w14:val="none"/>
        </w:rPr>
        <w:t xml:space="preserve">In the last verses, we saw that God roots out, tears down, and destroys. What He speaks happens. Now, we see the opposite. </w:t>
      </w:r>
      <w:r w:rsidR="00927B59">
        <w:rPr>
          <w:rFonts w:eastAsia="Times New Roman"/>
          <w:color w:val="000000"/>
          <w:kern w:val="0"/>
          <w14:ligatures w14:val="none"/>
        </w:rPr>
        <w:t>The instant God speaks about a kingdom or a nation to build it up and to plant</w:t>
      </w:r>
      <w:r w:rsidR="00D748BE">
        <w:rPr>
          <w:rFonts w:eastAsia="Times New Roman"/>
          <w:color w:val="000000"/>
          <w:kern w:val="0"/>
          <w14:ligatures w14:val="none"/>
        </w:rPr>
        <w:t xml:space="preserve">, it will be established and planted. </w:t>
      </w:r>
      <w:r w:rsidR="00A22D37">
        <w:rPr>
          <w:rFonts w:eastAsia="Times New Roman"/>
          <w:color w:val="000000"/>
          <w:kern w:val="0"/>
          <w14:ligatures w14:val="none"/>
        </w:rPr>
        <w:t xml:space="preserve">If, after receiving God’s blessings, this same nation or kingdom </w:t>
      </w:r>
      <w:r w:rsidR="00E65DEE">
        <w:rPr>
          <w:rFonts w:eastAsia="Times New Roman"/>
          <w:color w:val="000000"/>
          <w:kern w:val="0"/>
          <w14:ligatures w14:val="none"/>
        </w:rPr>
        <w:t xml:space="preserve">does evil in God’s sight, if it loses </w:t>
      </w:r>
      <w:proofErr w:type="spellStart"/>
      <w:r w:rsidR="00E65DEE">
        <w:rPr>
          <w:rFonts w:eastAsia="Times New Roman"/>
          <w:color w:val="000000"/>
          <w:kern w:val="0"/>
          <w14:ligatures w14:val="none"/>
        </w:rPr>
        <w:t>it’s</w:t>
      </w:r>
      <w:proofErr w:type="spellEnd"/>
      <w:r w:rsidR="00E65DEE">
        <w:rPr>
          <w:rFonts w:eastAsia="Times New Roman"/>
          <w:color w:val="000000"/>
          <w:kern w:val="0"/>
          <w14:ligatures w14:val="none"/>
        </w:rPr>
        <w:t xml:space="preserve"> focus on God and becomes profane and </w:t>
      </w:r>
      <w:r w:rsidR="002D7718">
        <w:rPr>
          <w:rFonts w:eastAsia="Times New Roman"/>
          <w:color w:val="000000"/>
          <w:kern w:val="0"/>
          <w14:ligatures w14:val="none"/>
        </w:rPr>
        <w:t>morally depraved, like the US and the world today, God will relent in His blessings</w:t>
      </w:r>
      <w:r w:rsidR="00B3197F">
        <w:rPr>
          <w:rFonts w:eastAsia="Times New Roman"/>
          <w:color w:val="000000"/>
          <w:kern w:val="0"/>
          <w14:ligatures w14:val="none"/>
        </w:rPr>
        <w:t xml:space="preserve"> and that same nation will lose it’s divine protection. </w:t>
      </w:r>
      <w:r w:rsidR="00285E14">
        <w:rPr>
          <w:rFonts w:eastAsia="Times New Roman"/>
          <w:color w:val="000000"/>
          <w:kern w:val="0"/>
          <w14:ligatures w14:val="none"/>
        </w:rPr>
        <w:t>God will not bless the profane and perverse.</w:t>
      </w:r>
      <w:r w:rsidR="00516935">
        <w:rPr>
          <w:rFonts w:eastAsia="Times New Roman"/>
          <w:color w:val="000000"/>
          <w:kern w:val="0"/>
          <w14:ligatures w14:val="none"/>
        </w:rPr>
        <w:t xml:space="preserve"> God is God and He </w:t>
      </w:r>
      <w:proofErr w:type="spellStart"/>
      <w:r w:rsidR="00516935">
        <w:rPr>
          <w:rFonts w:eastAsia="Times New Roman"/>
          <w:color w:val="000000"/>
          <w:kern w:val="0"/>
          <w14:ligatures w14:val="none"/>
        </w:rPr>
        <w:t>changeth</w:t>
      </w:r>
      <w:proofErr w:type="spellEnd"/>
      <w:r w:rsidR="00516935">
        <w:rPr>
          <w:rFonts w:eastAsia="Times New Roman"/>
          <w:color w:val="000000"/>
          <w:kern w:val="0"/>
          <w14:ligatures w14:val="none"/>
        </w:rPr>
        <w:t xml:space="preserve"> not. It is we that change and sin. We take </w:t>
      </w:r>
      <w:r w:rsidR="009C2B60">
        <w:rPr>
          <w:rFonts w:eastAsia="Times New Roman"/>
          <w:color w:val="000000"/>
          <w:kern w:val="0"/>
          <w14:ligatures w14:val="none"/>
        </w:rPr>
        <w:t xml:space="preserve">for granted the blessings He sends and begin to believe we deserve or have earned. People believe they no longer need God when times </w:t>
      </w:r>
      <w:r w:rsidR="009239A9">
        <w:rPr>
          <w:rFonts w:eastAsia="Times New Roman"/>
          <w:color w:val="000000"/>
          <w:kern w:val="0"/>
          <w14:ligatures w14:val="none"/>
        </w:rPr>
        <w:t xml:space="preserve">are good. Israel had this issue. Judah had this issue. The people of Jerusalem had this issue in Jesus day and we have this issue in the world today. Man is man and, unfortunately, our sinful nature </w:t>
      </w:r>
      <w:proofErr w:type="spellStart"/>
      <w:r w:rsidR="009239A9">
        <w:rPr>
          <w:rFonts w:eastAsia="Times New Roman"/>
          <w:color w:val="000000"/>
          <w:kern w:val="0"/>
          <w14:ligatures w14:val="none"/>
        </w:rPr>
        <w:t>changeth</w:t>
      </w:r>
      <w:proofErr w:type="spellEnd"/>
      <w:r w:rsidR="009239A9">
        <w:rPr>
          <w:rFonts w:eastAsia="Times New Roman"/>
          <w:color w:val="000000"/>
          <w:kern w:val="0"/>
          <w14:ligatures w14:val="none"/>
        </w:rPr>
        <w:t xml:space="preserve"> not.</w:t>
      </w:r>
    </w:p>
    <w:p w14:paraId="511517A2" w14:textId="77777777" w:rsidR="004278B6" w:rsidRDefault="009239A9" w:rsidP="00DD21D1">
      <w:pPr>
        <w:ind w:firstLine="720"/>
        <w:rPr>
          <w:rFonts w:eastAsia="Times New Roman"/>
          <w:color w:val="000000"/>
          <w:kern w:val="0"/>
          <w14:ligatures w14:val="none"/>
        </w:rPr>
      </w:pPr>
      <w:r>
        <w:rPr>
          <w:rFonts w:eastAsia="Times New Roman"/>
          <w:color w:val="000000"/>
          <w:kern w:val="0"/>
          <w14:ligatures w14:val="none"/>
        </w:rPr>
        <w:t>Verse 11</w:t>
      </w:r>
      <w:r w:rsidR="004278B6">
        <w:rPr>
          <w:rFonts w:eastAsia="Times New Roman"/>
          <w:color w:val="000000"/>
          <w:kern w:val="0"/>
          <w14:ligatures w14:val="none"/>
        </w:rPr>
        <w:t xml:space="preserve"> </w:t>
      </w:r>
      <w:r w:rsidR="0055356E" w:rsidRPr="0055356E">
        <w:rPr>
          <w:rFonts w:eastAsia="Times New Roman"/>
          <w:i/>
          <w:iCs/>
          <w:color w:val="000000"/>
          <w:kern w:val="0"/>
          <w14:ligatures w14:val="none"/>
        </w:rPr>
        <w:t>Now therefore, speak to the men of Judah and to the inhabitants of Jerusalem, saying, ‘Thus says the </w:t>
      </w:r>
      <w:r w:rsidR="0055356E" w:rsidRPr="0055356E">
        <w:rPr>
          <w:rFonts w:eastAsia="Times New Roman"/>
          <w:i/>
          <w:iCs/>
          <w:smallCaps/>
          <w:color w:val="000000"/>
          <w:kern w:val="0"/>
          <w14:ligatures w14:val="none"/>
        </w:rPr>
        <w:t>Lord</w:t>
      </w:r>
      <w:r w:rsidR="0055356E" w:rsidRPr="0055356E">
        <w:rPr>
          <w:rFonts w:eastAsia="Times New Roman"/>
          <w:i/>
          <w:iCs/>
          <w:color w:val="000000"/>
          <w:kern w:val="0"/>
          <w14:ligatures w14:val="none"/>
        </w:rPr>
        <w:t xml:space="preserve">: “Behold, I am fashioning a disaster and devising a plan against you. Return now </w:t>
      </w:r>
      <w:proofErr w:type="spellStart"/>
      <w:r w:rsidR="0055356E" w:rsidRPr="0055356E">
        <w:rPr>
          <w:rFonts w:eastAsia="Times New Roman"/>
          <w:i/>
          <w:iCs/>
          <w:color w:val="000000"/>
          <w:kern w:val="0"/>
          <w14:ligatures w14:val="none"/>
        </w:rPr>
        <w:t>every one</w:t>
      </w:r>
      <w:proofErr w:type="spellEnd"/>
      <w:r w:rsidR="0055356E" w:rsidRPr="0055356E">
        <w:rPr>
          <w:rFonts w:eastAsia="Times New Roman"/>
          <w:i/>
          <w:iCs/>
          <w:color w:val="000000"/>
          <w:kern w:val="0"/>
          <w14:ligatures w14:val="none"/>
        </w:rPr>
        <w:t xml:space="preserve"> from his evil way, and make your ways and your</w:t>
      </w:r>
      <w:r w:rsidR="00DD21D1">
        <w:rPr>
          <w:rFonts w:eastAsia="Times New Roman"/>
          <w:i/>
          <w:iCs/>
          <w:color w:val="000000"/>
          <w:kern w:val="0"/>
          <w14:ligatures w14:val="none"/>
        </w:rPr>
        <w:t xml:space="preserve"> doings good.”</w:t>
      </w:r>
      <w:r w:rsidR="0055356E" w:rsidRPr="0055356E">
        <w:rPr>
          <w:rFonts w:eastAsia="Times New Roman"/>
          <w:i/>
          <w:iCs/>
          <w:color w:val="000000"/>
          <w:kern w:val="0"/>
          <w14:ligatures w14:val="none"/>
        </w:rPr>
        <w:t xml:space="preserve"> </w:t>
      </w:r>
      <w:r w:rsidR="007C385F">
        <w:rPr>
          <w:rFonts w:eastAsia="Times New Roman"/>
          <w:color w:val="000000"/>
          <w:kern w:val="0"/>
          <w14:ligatures w14:val="none"/>
        </w:rPr>
        <w:t xml:space="preserve">God now gives Jeremiah a command. He commands him to make known </w:t>
      </w:r>
      <w:r w:rsidR="00C33CFA">
        <w:rPr>
          <w:rFonts w:eastAsia="Times New Roman"/>
          <w:color w:val="000000"/>
          <w:kern w:val="0"/>
          <w14:ligatures w14:val="none"/>
        </w:rPr>
        <w:t xml:space="preserve">how these words apply to the men, meaning the people of Judah. </w:t>
      </w:r>
      <w:r w:rsidR="00EF3197">
        <w:rPr>
          <w:rFonts w:eastAsia="Times New Roman"/>
          <w:color w:val="000000"/>
          <w:kern w:val="0"/>
          <w14:ligatures w14:val="none"/>
        </w:rPr>
        <w:t xml:space="preserve">A general doctrine has been given – potter and clay, planting and rooting up. </w:t>
      </w:r>
      <w:r w:rsidR="00DF1F6D">
        <w:rPr>
          <w:rFonts w:eastAsia="Times New Roman"/>
          <w:color w:val="000000"/>
          <w:kern w:val="0"/>
          <w14:ligatures w14:val="none"/>
        </w:rPr>
        <w:t xml:space="preserve">Now, make this general saying specific to the men of Judah. </w:t>
      </w:r>
      <w:r w:rsidR="00D20D83">
        <w:rPr>
          <w:rFonts w:eastAsia="Times New Roman"/>
          <w:color w:val="000000"/>
          <w:kern w:val="0"/>
          <w14:ligatures w14:val="none"/>
        </w:rPr>
        <w:t xml:space="preserve">God now says – I am fashioning a disaster and devising a plan against </w:t>
      </w:r>
      <w:r w:rsidR="00C0634C">
        <w:rPr>
          <w:rFonts w:eastAsia="Times New Roman"/>
          <w:color w:val="000000"/>
          <w:kern w:val="0"/>
          <w14:ligatures w14:val="none"/>
        </w:rPr>
        <w:t xml:space="preserve">you. He is working at the Potter’s wheel and the result will be Judah’s ruin. </w:t>
      </w:r>
      <w:r w:rsidR="00702029">
        <w:rPr>
          <w:rFonts w:eastAsia="Times New Roman"/>
          <w:color w:val="000000"/>
          <w:kern w:val="0"/>
          <w14:ligatures w14:val="none"/>
        </w:rPr>
        <w:t xml:space="preserve">God is inviting the people to hear and repent. Apply wisdom and understand that these are gracious and </w:t>
      </w:r>
      <w:r w:rsidR="00E77487">
        <w:rPr>
          <w:rFonts w:eastAsia="Times New Roman"/>
          <w:color w:val="000000"/>
          <w:kern w:val="0"/>
          <w14:ligatures w14:val="none"/>
        </w:rPr>
        <w:t xml:space="preserve">loving warnings. Return now </w:t>
      </w:r>
      <w:proofErr w:type="spellStart"/>
      <w:r w:rsidR="00E77487">
        <w:rPr>
          <w:rFonts w:eastAsia="Times New Roman"/>
          <w:color w:val="000000"/>
          <w:kern w:val="0"/>
          <w14:ligatures w14:val="none"/>
        </w:rPr>
        <w:t>every one</w:t>
      </w:r>
      <w:proofErr w:type="spellEnd"/>
      <w:r w:rsidR="00E77487">
        <w:rPr>
          <w:rFonts w:eastAsia="Times New Roman"/>
          <w:color w:val="000000"/>
          <w:kern w:val="0"/>
          <w14:ligatures w14:val="none"/>
        </w:rPr>
        <w:t xml:space="preserve"> from </w:t>
      </w:r>
      <w:r w:rsidR="004278B6">
        <w:rPr>
          <w:rFonts w:eastAsia="Times New Roman"/>
          <w:color w:val="000000"/>
          <w:kern w:val="0"/>
          <w14:ligatures w14:val="none"/>
        </w:rPr>
        <w:t>his evil ways and do good.</w:t>
      </w:r>
    </w:p>
    <w:p w14:paraId="2FA97DCE" w14:textId="69541E38" w:rsidR="00406860" w:rsidRDefault="004278B6" w:rsidP="00406860">
      <w:pPr>
        <w:ind w:firstLine="720"/>
        <w:rPr>
          <w:rFonts w:eastAsia="Times New Roman"/>
          <w:color w:val="000000"/>
          <w:kern w:val="0"/>
          <w14:ligatures w14:val="none"/>
        </w:rPr>
      </w:pPr>
      <w:r>
        <w:rPr>
          <w:rFonts w:eastAsia="Times New Roman"/>
          <w:color w:val="000000"/>
          <w:kern w:val="0"/>
          <w14:ligatures w14:val="none"/>
        </w:rPr>
        <w:t>Verse 12</w:t>
      </w:r>
      <w:r w:rsidR="00EF51B9">
        <w:rPr>
          <w:rFonts w:eastAsia="Times New Roman"/>
          <w:color w:val="000000"/>
          <w:kern w:val="0"/>
          <w14:ligatures w14:val="none"/>
        </w:rPr>
        <w:t xml:space="preserve"> – Let’s now hear the people of Judah and how they respond to God’s graciousness, mercy, and long suffering. </w:t>
      </w:r>
      <w:r w:rsidR="00EF51B9" w:rsidRPr="0055356E">
        <w:rPr>
          <w:rFonts w:eastAsia="Times New Roman"/>
          <w:color w:val="000000"/>
          <w:kern w:val="0"/>
          <w14:ligatures w14:val="none"/>
        </w:rPr>
        <w:t>And they said, “That is hopeless! So we will walk according to our own plans, and we will every one obey the dictates of his evil heart.”</w:t>
      </w:r>
      <w:r w:rsidR="00EF51B9" w:rsidRPr="00406860">
        <w:rPr>
          <w:rFonts w:eastAsia="Times New Roman"/>
          <w:color w:val="000000"/>
          <w:kern w:val="0"/>
          <w14:ligatures w14:val="none"/>
        </w:rPr>
        <w:t xml:space="preserve"> </w:t>
      </w:r>
      <w:r w:rsidR="00F955E6">
        <w:rPr>
          <w:rFonts w:eastAsia="Times New Roman"/>
          <w:color w:val="000000"/>
          <w:kern w:val="0"/>
          <w14:ligatures w14:val="none"/>
        </w:rPr>
        <w:t xml:space="preserve">It is hopeless. They are responding that God is wasting His love </w:t>
      </w:r>
      <w:r w:rsidR="0084321D">
        <w:rPr>
          <w:rFonts w:eastAsia="Times New Roman"/>
          <w:color w:val="000000"/>
          <w:kern w:val="0"/>
          <w14:ligatures w14:val="none"/>
        </w:rPr>
        <w:t xml:space="preserve">talking to them. It is in vain. We will walk according to our own plans. Everyone will follow </w:t>
      </w:r>
      <w:r w:rsidR="00A36878">
        <w:rPr>
          <w:rFonts w:eastAsia="Times New Roman"/>
          <w:color w:val="000000"/>
          <w:kern w:val="0"/>
          <w14:ligatures w14:val="none"/>
        </w:rPr>
        <w:t xml:space="preserve">the dictates, or the </w:t>
      </w:r>
      <w:proofErr w:type="spellStart"/>
      <w:r w:rsidR="00A36878">
        <w:rPr>
          <w:rFonts w:eastAsia="Times New Roman"/>
          <w:color w:val="000000"/>
          <w:kern w:val="0"/>
          <w14:ligatures w14:val="none"/>
        </w:rPr>
        <w:t>imaginatuions</w:t>
      </w:r>
      <w:proofErr w:type="spellEnd"/>
      <w:r w:rsidR="00A36878">
        <w:rPr>
          <w:rFonts w:eastAsia="Times New Roman"/>
          <w:color w:val="000000"/>
          <w:kern w:val="0"/>
          <w14:ligatures w14:val="none"/>
        </w:rPr>
        <w:t>, of his own heart. The people are not responding by their words</w:t>
      </w:r>
      <w:r w:rsidR="0072527C">
        <w:rPr>
          <w:rFonts w:eastAsia="Times New Roman"/>
          <w:color w:val="000000"/>
          <w:kern w:val="0"/>
          <w14:ligatures w14:val="none"/>
        </w:rPr>
        <w:t xml:space="preserve">, but they are responding by their </w:t>
      </w:r>
      <w:r w:rsidR="0072527C">
        <w:rPr>
          <w:rFonts w:eastAsia="Times New Roman"/>
          <w:color w:val="000000"/>
          <w:kern w:val="0"/>
          <w14:ligatures w14:val="none"/>
        </w:rPr>
        <w:lastRenderedPageBreak/>
        <w:t>conduct. The proof is in their walk</w:t>
      </w:r>
      <w:r w:rsidR="0041695E">
        <w:rPr>
          <w:rFonts w:eastAsia="Times New Roman"/>
          <w:color w:val="000000"/>
          <w:kern w:val="0"/>
          <w14:ligatures w14:val="none"/>
        </w:rPr>
        <w:t xml:space="preserve"> not in their words. The same is true today. Our proof is in our fruit, in our walk, not in the words we say or the </w:t>
      </w:r>
      <w:r w:rsidR="00A003F1">
        <w:rPr>
          <w:rFonts w:eastAsia="Times New Roman"/>
          <w:color w:val="000000"/>
          <w:kern w:val="0"/>
          <w14:ligatures w14:val="none"/>
        </w:rPr>
        <w:t xml:space="preserve">plans we make. </w:t>
      </w:r>
      <w:r w:rsidR="00AD0BCA">
        <w:rPr>
          <w:rFonts w:eastAsia="Times New Roman"/>
          <w:color w:val="000000"/>
          <w:kern w:val="0"/>
          <w14:ligatures w14:val="none"/>
        </w:rPr>
        <w:t>Well did Jesus prophe</w:t>
      </w:r>
      <w:r w:rsidR="00406860">
        <w:rPr>
          <w:rFonts w:eastAsia="Times New Roman"/>
          <w:color w:val="000000"/>
          <w:kern w:val="0"/>
          <w14:ligatures w14:val="none"/>
        </w:rPr>
        <w:t>sy</w:t>
      </w:r>
      <w:r w:rsidR="00406860" w:rsidRPr="00406860">
        <w:rPr>
          <w:rFonts w:eastAsia="Times New Roman"/>
          <w:color w:val="000000"/>
          <w:kern w:val="0"/>
          <w14:ligatures w14:val="none"/>
        </w:rPr>
        <w:t xml:space="preserve"> calling men hypocrites</w:t>
      </w:r>
      <w:r w:rsidR="00406860">
        <w:rPr>
          <w:rFonts w:eastAsia="Times New Roman"/>
          <w:color w:val="000000"/>
          <w:kern w:val="0"/>
          <w14:ligatures w14:val="none"/>
        </w:rPr>
        <w:t xml:space="preserve"> in Matthew 15:8-9 when He quoted Isaiah 29 -</w:t>
      </w:r>
      <w:r w:rsidR="00406860" w:rsidRPr="00406860">
        <w:rPr>
          <w:rFonts w:eastAsia="Times New Roman"/>
          <w:color w:val="000000"/>
          <w:kern w:val="0"/>
          <w14:ligatures w14:val="none"/>
        </w:rPr>
        <w:t> </w:t>
      </w:r>
      <w:r w:rsidR="00406860" w:rsidRPr="00406860">
        <w:rPr>
          <w:rFonts w:eastAsia="Times New Roman"/>
          <w:i/>
          <w:iCs/>
          <w:color w:val="000000"/>
          <w:kern w:val="0"/>
          <w14:ligatures w14:val="none"/>
        </w:rPr>
        <w:t>Hypocrites! Well did Isaiah prophesy about you, saying:</w:t>
      </w:r>
      <w:r w:rsidR="008C4A16">
        <w:rPr>
          <w:rFonts w:eastAsia="Times New Roman"/>
          <w:i/>
          <w:iCs/>
          <w:color w:val="000000"/>
          <w:kern w:val="0"/>
          <w14:ligatures w14:val="none"/>
        </w:rPr>
        <w:t xml:space="preserve"> </w:t>
      </w:r>
      <w:r w:rsidR="00406860" w:rsidRPr="00406860">
        <w:rPr>
          <w:rFonts w:eastAsia="Times New Roman"/>
          <w:i/>
          <w:iCs/>
          <w:color w:val="000000"/>
          <w:kern w:val="0"/>
          <w14:ligatures w14:val="none"/>
        </w:rPr>
        <w:t>8 ‘These people draw near to Me with their mouth,</w:t>
      </w:r>
      <w:r w:rsidR="008C4A16">
        <w:rPr>
          <w:rFonts w:eastAsia="Times New Roman"/>
          <w:i/>
          <w:iCs/>
          <w:color w:val="000000"/>
          <w:kern w:val="0"/>
          <w14:ligatures w14:val="none"/>
        </w:rPr>
        <w:t xml:space="preserve"> </w:t>
      </w:r>
      <w:r w:rsidR="00406860" w:rsidRPr="00406860">
        <w:rPr>
          <w:rFonts w:eastAsia="Times New Roman"/>
          <w:i/>
          <w:iCs/>
          <w:color w:val="000000"/>
          <w:kern w:val="0"/>
          <w14:ligatures w14:val="none"/>
        </w:rPr>
        <w:t>And honor Me with their lips,</w:t>
      </w:r>
      <w:r w:rsidR="008C4A16">
        <w:rPr>
          <w:rFonts w:eastAsia="Times New Roman"/>
          <w:i/>
          <w:iCs/>
          <w:color w:val="000000"/>
          <w:kern w:val="0"/>
          <w14:ligatures w14:val="none"/>
        </w:rPr>
        <w:t xml:space="preserve"> </w:t>
      </w:r>
      <w:r w:rsidR="00406860" w:rsidRPr="00406860">
        <w:rPr>
          <w:rFonts w:eastAsia="Times New Roman"/>
          <w:i/>
          <w:iCs/>
          <w:color w:val="000000"/>
          <w:kern w:val="0"/>
          <w14:ligatures w14:val="none"/>
        </w:rPr>
        <w:t>But their heart is far from Me.</w:t>
      </w:r>
      <w:r w:rsidR="00C020F0">
        <w:rPr>
          <w:rFonts w:eastAsia="Times New Roman"/>
          <w:i/>
          <w:iCs/>
          <w:color w:val="000000"/>
          <w:kern w:val="0"/>
          <w14:ligatures w14:val="none"/>
        </w:rPr>
        <w:t xml:space="preserve"> </w:t>
      </w:r>
      <w:r w:rsidR="00C020F0">
        <w:rPr>
          <w:rFonts w:eastAsia="Times New Roman"/>
          <w:color w:val="000000"/>
          <w:kern w:val="0"/>
          <w14:ligatures w14:val="none"/>
        </w:rPr>
        <w:t>Too often, we tearfully draw near to God with our words, but our actions are far from Him – our conduct does not reflect our words.</w:t>
      </w:r>
    </w:p>
    <w:p w14:paraId="4A53182D" w14:textId="7BC47D89" w:rsidR="00C020F0" w:rsidRPr="00C020F0" w:rsidRDefault="00C020F0" w:rsidP="00406860">
      <w:pPr>
        <w:ind w:firstLine="720"/>
        <w:rPr>
          <w:rFonts w:eastAsia="Times New Roman"/>
          <w:color w:val="000000"/>
          <w:kern w:val="0"/>
          <w14:ligatures w14:val="none"/>
        </w:rPr>
      </w:pPr>
      <w:r>
        <w:rPr>
          <w:rFonts w:eastAsia="Times New Roman"/>
          <w:color w:val="000000"/>
          <w:kern w:val="0"/>
          <w14:ligatures w14:val="none"/>
        </w:rPr>
        <w:t xml:space="preserve">So we will leave Jeremiah tonight. He </w:t>
      </w:r>
      <w:r w:rsidR="003165D7">
        <w:rPr>
          <w:rFonts w:eastAsia="Times New Roman"/>
          <w:color w:val="000000"/>
          <w:kern w:val="0"/>
          <w14:ligatures w14:val="none"/>
        </w:rPr>
        <w:t xml:space="preserve">will once again deliver the remedy to the people with the disease. Repent and return and God will relent and revive. </w:t>
      </w:r>
      <w:r w:rsidR="00073EB2">
        <w:rPr>
          <w:rFonts w:eastAsia="Times New Roman"/>
          <w:color w:val="000000"/>
          <w:kern w:val="0"/>
          <w14:ligatures w14:val="none"/>
        </w:rPr>
        <w:t xml:space="preserve">We know that the people will not hear. They love their sin more than they love their Savior. </w:t>
      </w:r>
      <w:r w:rsidR="00AB2AE1">
        <w:rPr>
          <w:rFonts w:eastAsia="Times New Roman"/>
          <w:color w:val="000000"/>
          <w:kern w:val="0"/>
          <w14:ligatures w14:val="none"/>
        </w:rPr>
        <w:t xml:space="preserve">So it is today. Many love their sin more than they love the Savior. Let our conduct </w:t>
      </w:r>
      <w:r w:rsidR="00D6371F">
        <w:rPr>
          <w:rFonts w:eastAsia="Times New Roman"/>
          <w:color w:val="000000"/>
          <w:kern w:val="0"/>
          <w14:ligatures w14:val="none"/>
        </w:rPr>
        <w:t xml:space="preserve">reflect our faith. Let the meditations of our lips flow from the truth in our hearts. </w:t>
      </w:r>
      <w:r w:rsidR="00262210">
        <w:rPr>
          <w:rFonts w:eastAsia="Times New Roman"/>
          <w:color w:val="000000"/>
          <w:kern w:val="0"/>
          <w14:ligatures w14:val="none"/>
        </w:rPr>
        <w:t xml:space="preserve">Let us draw near to Him in spirit while He may yet be found. </w:t>
      </w:r>
    </w:p>
    <w:p w14:paraId="4EF3A8D2" w14:textId="144C0E46" w:rsidR="0055356E" w:rsidRDefault="0055356E" w:rsidP="00DD21D1">
      <w:pPr>
        <w:ind w:firstLine="720"/>
        <w:rPr>
          <w:rFonts w:eastAsia="Times New Roman"/>
          <w:i/>
          <w:iCs/>
          <w:color w:val="000000"/>
          <w:kern w:val="0"/>
          <w14:ligatures w14:val="none"/>
        </w:rPr>
      </w:pPr>
    </w:p>
    <w:sectPr w:rsidR="00553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6E"/>
    <w:rsid w:val="00015F04"/>
    <w:rsid w:val="00026126"/>
    <w:rsid w:val="00056926"/>
    <w:rsid w:val="00073EB2"/>
    <w:rsid w:val="000B7E0E"/>
    <w:rsid w:val="000C7FCB"/>
    <w:rsid w:val="000D7E17"/>
    <w:rsid w:val="001065AE"/>
    <w:rsid w:val="00144E6B"/>
    <w:rsid w:val="001A080F"/>
    <w:rsid w:val="001D0C70"/>
    <w:rsid w:val="0025606F"/>
    <w:rsid w:val="00262210"/>
    <w:rsid w:val="00285E14"/>
    <w:rsid w:val="002B6380"/>
    <w:rsid w:val="002B6E33"/>
    <w:rsid w:val="002D7718"/>
    <w:rsid w:val="002E698C"/>
    <w:rsid w:val="003165D7"/>
    <w:rsid w:val="00347057"/>
    <w:rsid w:val="003A4D9D"/>
    <w:rsid w:val="003B45E8"/>
    <w:rsid w:val="003D78D7"/>
    <w:rsid w:val="0040057F"/>
    <w:rsid w:val="00403B20"/>
    <w:rsid w:val="00406860"/>
    <w:rsid w:val="0041695E"/>
    <w:rsid w:val="004278B6"/>
    <w:rsid w:val="00487690"/>
    <w:rsid w:val="004904C8"/>
    <w:rsid w:val="00490A7D"/>
    <w:rsid w:val="004B0F10"/>
    <w:rsid w:val="004C2F33"/>
    <w:rsid w:val="00507ABD"/>
    <w:rsid w:val="00516935"/>
    <w:rsid w:val="00531C89"/>
    <w:rsid w:val="00543C3C"/>
    <w:rsid w:val="0054780D"/>
    <w:rsid w:val="0054794A"/>
    <w:rsid w:val="0055356E"/>
    <w:rsid w:val="00567F78"/>
    <w:rsid w:val="0057548F"/>
    <w:rsid w:val="005A4C3D"/>
    <w:rsid w:val="005C1CA0"/>
    <w:rsid w:val="005E7D5E"/>
    <w:rsid w:val="005F2396"/>
    <w:rsid w:val="00626C4F"/>
    <w:rsid w:val="00646766"/>
    <w:rsid w:val="0065542E"/>
    <w:rsid w:val="00697526"/>
    <w:rsid w:val="006A4BE4"/>
    <w:rsid w:val="006D37B6"/>
    <w:rsid w:val="006E1906"/>
    <w:rsid w:val="006E45CB"/>
    <w:rsid w:val="00702029"/>
    <w:rsid w:val="00717E1C"/>
    <w:rsid w:val="0072527C"/>
    <w:rsid w:val="007960E4"/>
    <w:rsid w:val="007C385F"/>
    <w:rsid w:val="007D6181"/>
    <w:rsid w:val="007E7DC3"/>
    <w:rsid w:val="0084321D"/>
    <w:rsid w:val="008C4A16"/>
    <w:rsid w:val="00901666"/>
    <w:rsid w:val="009239A9"/>
    <w:rsid w:val="00927B59"/>
    <w:rsid w:val="00944A1A"/>
    <w:rsid w:val="009C2B60"/>
    <w:rsid w:val="00A003F1"/>
    <w:rsid w:val="00A07ED6"/>
    <w:rsid w:val="00A22D37"/>
    <w:rsid w:val="00A36878"/>
    <w:rsid w:val="00A8578A"/>
    <w:rsid w:val="00A90B3F"/>
    <w:rsid w:val="00AB2AE1"/>
    <w:rsid w:val="00AB458D"/>
    <w:rsid w:val="00AD0BCA"/>
    <w:rsid w:val="00B3197F"/>
    <w:rsid w:val="00B343E1"/>
    <w:rsid w:val="00B55087"/>
    <w:rsid w:val="00B72717"/>
    <w:rsid w:val="00B858E0"/>
    <w:rsid w:val="00BE3D2D"/>
    <w:rsid w:val="00C020F0"/>
    <w:rsid w:val="00C0634C"/>
    <w:rsid w:val="00C171AB"/>
    <w:rsid w:val="00C33CFA"/>
    <w:rsid w:val="00C46877"/>
    <w:rsid w:val="00C66CE3"/>
    <w:rsid w:val="00C8779B"/>
    <w:rsid w:val="00C9731C"/>
    <w:rsid w:val="00D0008E"/>
    <w:rsid w:val="00D20D83"/>
    <w:rsid w:val="00D6371F"/>
    <w:rsid w:val="00D748BE"/>
    <w:rsid w:val="00DD21D1"/>
    <w:rsid w:val="00DD7D1C"/>
    <w:rsid w:val="00DF1F6D"/>
    <w:rsid w:val="00DF5599"/>
    <w:rsid w:val="00E65DEE"/>
    <w:rsid w:val="00E77487"/>
    <w:rsid w:val="00EA1DE6"/>
    <w:rsid w:val="00ED239E"/>
    <w:rsid w:val="00ED346B"/>
    <w:rsid w:val="00EF3197"/>
    <w:rsid w:val="00EF51B9"/>
    <w:rsid w:val="00F955E6"/>
    <w:rsid w:val="00FE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1E29"/>
  <w15:chartTrackingRefBased/>
  <w15:docId w15:val="{8D6A5FE1-8E11-4DA7-AFAC-9B025D48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356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56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5356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535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35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35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35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356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56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5356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535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35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35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35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3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56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5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35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356E"/>
    <w:rPr>
      <w:i/>
      <w:iCs/>
      <w:color w:val="404040" w:themeColor="text1" w:themeTint="BF"/>
    </w:rPr>
  </w:style>
  <w:style w:type="paragraph" w:styleId="ListParagraph">
    <w:name w:val="List Paragraph"/>
    <w:basedOn w:val="Normal"/>
    <w:uiPriority w:val="34"/>
    <w:qFormat/>
    <w:rsid w:val="0055356E"/>
    <w:pPr>
      <w:ind w:left="720"/>
      <w:contextualSpacing/>
    </w:pPr>
  </w:style>
  <w:style w:type="character" w:styleId="IntenseEmphasis">
    <w:name w:val="Intense Emphasis"/>
    <w:basedOn w:val="DefaultParagraphFont"/>
    <w:uiPriority w:val="21"/>
    <w:qFormat/>
    <w:rsid w:val="0055356E"/>
    <w:rPr>
      <w:i/>
      <w:iCs/>
      <w:color w:val="0F4761" w:themeColor="accent1" w:themeShade="BF"/>
    </w:rPr>
  </w:style>
  <w:style w:type="paragraph" w:styleId="IntenseQuote">
    <w:name w:val="Intense Quote"/>
    <w:basedOn w:val="Normal"/>
    <w:next w:val="Normal"/>
    <w:link w:val="IntenseQuoteChar"/>
    <w:uiPriority w:val="30"/>
    <w:qFormat/>
    <w:rsid w:val="00553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56E"/>
    <w:rPr>
      <w:i/>
      <w:iCs/>
      <w:color w:val="0F4761" w:themeColor="accent1" w:themeShade="BF"/>
    </w:rPr>
  </w:style>
  <w:style w:type="character" w:styleId="IntenseReference">
    <w:name w:val="Intense Reference"/>
    <w:basedOn w:val="DefaultParagraphFont"/>
    <w:uiPriority w:val="32"/>
    <w:qFormat/>
    <w:rsid w:val="0055356E"/>
    <w:rPr>
      <w:b/>
      <w:bCs/>
      <w:smallCaps/>
      <w:color w:val="0F4761" w:themeColor="accent1" w:themeShade="BF"/>
      <w:spacing w:val="5"/>
    </w:rPr>
  </w:style>
  <w:style w:type="paragraph" w:customStyle="1" w:styleId="chapter-2">
    <w:name w:val="chapter-2"/>
    <w:basedOn w:val="Normal"/>
    <w:rsid w:val="0055356E"/>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55356E"/>
  </w:style>
  <w:style w:type="character" w:customStyle="1" w:styleId="small-caps">
    <w:name w:val="small-caps"/>
    <w:basedOn w:val="DefaultParagraphFont"/>
    <w:rsid w:val="0055356E"/>
  </w:style>
  <w:style w:type="character" w:styleId="Hyperlink">
    <w:name w:val="Hyperlink"/>
    <w:basedOn w:val="DefaultParagraphFont"/>
    <w:uiPriority w:val="99"/>
    <w:semiHidden/>
    <w:unhideWhenUsed/>
    <w:rsid w:val="0055356E"/>
    <w:rPr>
      <w:color w:val="0000FF"/>
      <w:u w:val="single"/>
    </w:rPr>
  </w:style>
  <w:style w:type="paragraph" w:styleId="NormalWeb">
    <w:name w:val="Normal (Web)"/>
    <w:basedOn w:val="Normal"/>
    <w:uiPriority w:val="99"/>
    <w:semiHidden/>
    <w:unhideWhenUsed/>
    <w:rsid w:val="0055356E"/>
    <w:pPr>
      <w:spacing w:before="100" w:beforeAutospacing="1" w:after="100" w:afterAutospacing="1" w:line="240" w:lineRule="auto"/>
    </w:pPr>
    <w:rPr>
      <w:rFonts w:eastAsia="Times New Roman"/>
      <w:kern w:val="0"/>
      <w14:ligatures w14:val="none"/>
    </w:rPr>
  </w:style>
  <w:style w:type="paragraph" w:customStyle="1" w:styleId="line">
    <w:name w:val="line"/>
    <w:basedOn w:val="Normal"/>
    <w:rsid w:val="0055356E"/>
    <w:pPr>
      <w:spacing w:before="100" w:beforeAutospacing="1" w:after="100" w:afterAutospacing="1" w:line="240" w:lineRule="auto"/>
    </w:pPr>
    <w:rPr>
      <w:rFonts w:eastAsia="Times New Roman"/>
      <w:kern w:val="0"/>
      <w14:ligatures w14:val="none"/>
    </w:rPr>
  </w:style>
  <w:style w:type="character" w:customStyle="1" w:styleId="ital">
    <w:name w:val="ital"/>
    <w:basedOn w:val="DefaultParagraphFont"/>
    <w:rsid w:val="0055356E"/>
  </w:style>
  <w:style w:type="character" w:customStyle="1" w:styleId="greekheb">
    <w:name w:val="greekheb"/>
    <w:basedOn w:val="DefaultParagraphFont"/>
    <w:rsid w:val="0055356E"/>
  </w:style>
  <w:style w:type="character" w:customStyle="1" w:styleId="woj">
    <w:name w:val="woj"/>
    <w:basedOn w:val="DefaultParagraphFont"/>
    <w:rsid w:val="0040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674785">
      <w:bodyDiv w:val="1"/>
      <w:marLeft w:val="0"/>
      <w:marRight w:val="0"/>
      <w:marTop w:val="0"/>
      <w:marBottom w:val="0"/>
      <w:divBdr>
        <w:top w:val="none" w:sz="0" w:space="0" w:color="auto"/>
        <w:left w:val="none" w:sz="0" w:space="0" w:color="auto"/>
        <w:bottom w:val="none" w:sz="0" w:space="0" w:color="auto"/>
        <w:right w:val="none" w:sz="0" w:space="0" w:color="auto"/>
      </w:divBdr>
      <w:divsChild>
        <w:div w:id="554120824">
          <w:marLeft w:val="240"/>
          <w:marRight w:val="0"/>
          <w:marTop w:val="240"/>
          <w:marBottom w:val="240"/>
          <w:divBdr>
            <w:top w:val="none" w:sz="0" w:space="0" w:color="auto"/>
            <w:left w:val="none" w:sz="0" w:space="0" w:color="auto"/>
            <w:bottom w:val="none" w:sz="0" w:space="0" w:color="auto"/>
            <w:right w:val="none" w:sz="0" w:space="0" w:color="auto"/>
          </w:divBdr>
        </w:div>
      </w:divsChild>
    </w:div>
    <w:div w:id="1588030785">
      <w:bodyDiv w:val="1"/>
      <w:marLeft w:val="0"/>
      <w:marRight w:val="0"/>
      <w:marTop w:val="0"/>
      <w:marBottom w:val="0"/>
      <w:divBdr>
        <w:top w:val="none" w:sz="0" w:space="0" w:color="auto"/>
        <w:left w:val="none" w:sz="0" w:space="0" w:color="auto"/>
        <w:bottom w:val="none" w:sz="0" w:space="0" w:color="auto"/>
        <w:right w:val="none" w:sz="0" w:space="0" w:color="auto"/>
      </w:divBdr>
      <w:divsChild>
        <w:div w:id="1630474461">
          <w:marLeft w:val="240"/>
          <w:marRight w:val="0"/>
          <w:marTop w:val="240"/>
          <w:marBottom w:val="240"/>
          <w:divBdr>
            <w:top w:val="none" w:sz="0" w:space="0" w:color="auto"/>
            <w:left w:val="none" w:sz="0" w:space="0" w:color="auto"/>
            <w:bottom w:val="none" w:sz="0" w:space="0" w:color="auto"/>
            <w:right w:val="none" w:sz="0" w:space="0" w:color="auto"/>
          </w:divBdr>
        </w:div>
        <w:div w:id="2001537790">
          <w:marLeft w:val="240"/>
          <w:marRight w:val="0"/>
          <w:marTop w:val="240"/>
          <w:marBottom w:val="240"/>
          <w:divBdr>
            <w:top w:val="none" w:sz="0" w:space="0" w:color="auto"/>
            <w:left w:val="none" w:sz="0" w:space="0" w:color="auto"/>
            <w:bottom w:val="none" w:sz="0" w:space="0" w:color="auto"/>
            <w:right w:val="none" w:sz="0" w:space="0" w:color="auto"/>
          </w:divBdr>
        </w:div>
        <w:div w:id="71816218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105</cp:revision>
  <dcterms:created xsi:type="dcterms:W3CDTF">2024-05-27T14:58:00Z</dcterms:created>
  <dcterms:modified xsi:type="dcterms:W3CDTF">2024-05-27T16:19:00Z</dcterms:modified>
</cp:coreProperties>
</file>