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C214" w14:textId="3A2AC19F" w:rsidR="00626C4F" w:rsidRDefault="00595C1F" w:rsidP="00595C1F">
      <w:pPr>
        <w:spacing w:line="240" w:lineRule="auto"/>
        <w:rPr>
          <w:rStyle w:val="text"/>
          <w:b/>
          <w:bCs/>
          <w:i/>
          <w:iCs/>
          <w:color w:val="000000"/>
          <w:shd w:val="clear" w:color="auto" w:fill="FFFFFF"/>
        </w:rPr>
      </w:pPr>
      <w:r w:rsidRPr="00595C1F">
        <w:rPr>
          <w:rStyle w:val="text"/>
          <w:b/>
          <w:bCs/>
          <w:i/>
          <w:iCs/>
          <w:color w:val="000000"/>
          <w:shd w:val="clear" w:color="auto" w:fill="FFFFFF"/>
        </w:rPr>
        <w:t xml:space="preserve">Isaiah 53:9 </w:t>
      </w:r>
      <w:r w:rsidRPr="00595C1F">
        <w:rPr>
          <w:rStyle w:val="text"/>
          <w:b/>
          <w:bCs/>
          <w:i/>
          <w:iCs/>
          <w:color w:val="000000"/>
          <w:shd w:val="clear" w:color="auto" w:fill="FFFFFF"/>
        </w:rPr>
        <w:t>And they made His grave with the wicked</w:t>
      </w:r>
      <w:r>
        <w:rPr>
          <w:rStyle w:val="text"/>
          <w:b/>
          <w:bCs/>
          <w:i/>
          <w:iCs/>
          <w:color w:val="000000"/>
          <w:shd w:val="clear" w:color="auto" w:fill="FFFFFF"/>
        </w:rPr>
        <w:t xml:space="preserve"> – But </w:t>
      </w:r>
      <w:r w:rsidRPr="00595C1F">
        <w:rPr>
          <w:rStyle w:val="text"/>
          <w:b/>
          <w:bCs/>
          <w:i/>
          <w:iCs/>
          <w:color w:val="000000"/>
          <w:shd w:val="clear" w:color="auto" w:fill="FFFFFF"/>
        </w:rPr>
        <w:t>with the rich at His death,</w:t>
      </w:r>
      <w:r>
        <w:rPr>
          <w:rStyle w:val="text"/>
          <w:b/>
          <w:bCs/>
          <w:i/>
          <w:iCs/>
          <w:color w:val="000000"/>
          <w:shd w:val="clear" w:color="auto" w:fill="FFFFFF"/>
        </w:rPr>
        <w:t xml:space="preserve"> </w:t>
      </w:r>
      <w:r w:rsidRPr="00595C1F">
        <w:rPr>
          <w:rStyle w:val="text"/>
          <w:b/>
          <w:bCs/>
          <w:i/>
          <w:iCs/>
          <w:color w:val="000000"/>
          <w:shd w:val="clear" w:color="auto" w:fill="FFFFFF"/>
        </w:rPr>
        <w:t>Because He had done no violence,</w:t>
      </w:r>
      <w:r>
        <w:rPr>
          <w:rStyle w:val="text"/>
          <w:b/>
          <w:bCs/>
          <w:i/>
          <w:iCs/>
          <w:color w:val="000000"/>
          <w:shd w:val="clear" w:color="auto" w:fill="FFFFFF"/>
        </w:rPr>
        <w:t xml:space="preserve"> </w:t>
      </w:r>
      <w:proofErr w:type="gramStart"/>
      <w:r w:rsidRPr="00595C1F">
        <w:rPr>
          <w:rStyle w:val="text"/>
          <w:b/>
          <w:bCs/>
          <w:i/>
          <w:iCs/>
          <w:color w:val="000000"/>
          <w:shd w:val="clear" w:color="auto" w:fill="FFFFFF"/>
        </w:rPr>
        <w:t>Nor</w:t>
      </w:r>
      <w:proofErr w:type="gramEnd"/>
      <w:r w:rsidRPr="00595C1F">
        <w:rPr>
          <w:rStyle w:val="text"/>
          <w:b/>
          <w:bCs/>
          <w:i/>
          <w:iCs/>
          <w:color w:val="000000"/>
          <w:shd w:val="clear" w:color="auto" w:fill="FFFFFF"/>
        </w:rPr>
        <w:t> was any deceit in His mouth.</w:t>
      </w:r>
    </w:p>
    <w:p w14:paraId="27F9E087" w14:textId="1F3802F9" w:rsidR="00595C1F" w:rsidRDefault="00595C1F" w:rsidP="00A31628">
      <w:pPr>
        <w:rPr>
          <w:rStyle w:val="text"/>
          <w:color w:val="000000"/>
          <w:shd w:val="clear" w:color="auto" w:fill="FFFFFF"/>
        </w:rPr>
      </w:pPr>
      <w:r>
        <w:rPr>
          <w:rStyle w:val="text"/>
          <w:b/>
          <w:bCs/>
          <w:i/>
          <w:iCs/>
          <w:color w:val="000000"/>
          <w:shd w:val="clear" w:color="auto" w:fill="FFFFFF"/>
        </w:rPr>
        <w:tab/>
      </w:r>
      <w:r w:rsidR="00A31628">
        <w:rPr>
          <w:rStyle w:val="text"/>
          <w:color w:val="000000"/>
          <w:shd w:val="clear" w:color="auto" w:fill="FFFFFF"/>
        </w:rPr>
        <w:t xml:space="preserve">We had a blessed baptism this morning. Baptism symbolizes resurrection. Keith, in this public act of faith, </w:t>
      </w:r>
      <w:r w:rsidR="000A2F8F">
        <w:rPr>
          <w:rStyle w:val="text"/>
          <w:color w:val="000000"/>
          <w:shd w:val="clear" w:color="auto" w:fill="FFFFFF"/>
        </w:rPr>
        <w:t>you were</w:t>
      </w:r>
      <w:r w:rsidR="00A31628">
        <w:rPr>
          <w:rStyle w:val="text"/>
          <w:color w:val="000000"/>
          <w:shd w:val="clear" w:color="auto" w:fill="FFFFFF"/>
        </w:rPr>
        <w:t xml:space="preserve"> immersed, buried, and rose, symbolizing resurrection. In Romans 6:3-4 Paul writes - </w:t>
      </w:r>
      <w:r w:rsidR="00A31628" w:rsidRPr="00A31628">
        <w:rPr>
          <w:rStyle w:val="text"/>
          <w:i/>
          <w:iCs/>
          <w:color w:val="000000"/>
          <w:shd w:val="clear" w:color="auto" w:fill="FFFFFF"/>
        </w:rPr>
        <w:t>Or do you not know that as many of us as were baptized into Christ Jesus were baptized into His death? </w:t>
      </w:r>
      <w:proofErr w:type="gramStart"/>
      <w:r w:rsidR="00A31628" w:rsidRPr="00A31628">
        <w:rPr>
          <w:rStyle w:val="text"/>
          <w:i/>
          <w:iCs/>
          <w:color w:val="000000"/>
          <w:shd w:val="clear" w:color="auto" w:fill="FFFFFF"/>
        </w:rPr>
        <w:t>Therefore</w:t>
      </w:r>
      <w:proofErr w:type="gramEnd"/>
      <w:r w:rsidR="00A31628" w:rsidRPr="00A31628">
        <w:rPr>
          <w:rStyle w:val="text"/>
          <w:i/>
          <w:iCs/>
          <w:color w:val="000000"/>
          <w:shd w:val="clear" w:color="auto" w:fill="FFFFFF"/>
        </w:rPr>
        <w:t xml:space="preserve"> we were buried with Him through baptism into death, that just as Christ was raised from the dead by the glory of the Father, even so we also should walk in newness of life.</w:t>
      </w:r>
      <w:r w:rsidR="00A31628">
        <w:rPr>
          <w:rStyle w:val="text"/>
          <w:color w:val="000000"/>
          <w:shd w:val="clear" w:color="auto" w:fill="FFFFFF"/>
        </w:rPr>
        <w:t xml:space="preserve"> Keith, you now walk in newness of life, resurrected and walking with Jesus, no longer dead, but forever alive.</w:t>
      </w:r>
    </w:p>
    <w:p w14:paraId="760586B6" w14:textId="5BCA84E3" w:rsidR="008A48F0" w:rsidRDefault="00A31628" w:rsidP="008A48F0">
      <w:pPr>
        <w:ind w:firstLine="720"/>
        <w:rPr>
          <w:rStyle w:val="text"/>
          <w:color w:val="000000"/>
          <w:shd w:val="clear" w:color="auto" w:fill="FFFFFF"/>
        </w:rPr>
      </w:pPr>
      <w:r>
        <w:rPr>
          <w:rStyle w:val="text"/>
          <w:color w:val="000000"/>
          <w:shd w:val="clear" w:color="auto" w:fill="FFFFFF"/>
        </w:rPr>
        <w:t xml:space="preserve">For the last several weeks, we’ve been drawing straight lines from Old Testament to New, knowing that our God is trustworthy, that what He </w:t>
      </w:r>
      <w:r w:rsidR="000A2F8F">
        <w:rPr>
          <w:rStyle w:val="text"/>
          <w:color w:val="000000"/>
          <w:shd w:val="clear" w:color="auto" w:fill="FFFFFF"/>
        </w:rPr>
        <w:t xml:space="preserve">promises </w:t>
      </w:r>
      <w:r w:rsidR="00A10C11">
        <w:rPr>
          <w:rStyle w:val="text"/>
          <w:color w:val="000000"/>
          <w:shd w:val="clear" w:color="auto" w:fill="FFFFFF"/>
        </w:rPr>
        <w:t xml:space="preserve">either </w:t>
      </w:r>
      <w:r w:rsidR="000A2F8F">
        <w:rPr>
          <w:rStyle w:val="text"/>
          <w:color w:val="000000"/>
          <w:shd w:val="clear" w:color="auto" w:fill="FFFFFF"/>
        </w:rPr>
        <w:t xml:space="preserve">has happened or </w:t>
      </w:r>
      <w:r>
        <w:rPr>
          <w:rStyle w:val="text"/>
          <w:color w:val="000000"/>
          <w:shd w:val="clear" w:color="auto" w:fill="FFFFFF"/>
        </w:rPr>
        <w:t xml:space="preserve">will happen. It may not happen in our timing or in our order, but it is </w:t>
      </w:r>
      <w:proofErr w:type="gramStart"/>
      <w:r>
        <w:rPr>
          <w:rStyle w:val="text"/>
          <w:color w:val="000000"/>
          <w:shd w:val="clear" w:color="auto" w:fill="FFFFFF"/>
        </w:rPr>
        <w:t>perfect</w:t>
      </w:r>
      <w:proofErr w:type="gramEnd"/>
      <w:r>
        <w:rPr>
          <w:rStyle w:val="text"/>
          <w:color w:val="000000"/>
          <w:shd w:val="clear" w:color="auto" w:fill="FFFFFF"/>
        </w:rPr>
        <w:t xml:space="preserve"> nonetheless. </w:t>
      </w:r>
      <w:r w:rsidR="008A48F0">
        <w:rPr>
          <w:rStyle w:val="text"/>
          <w:color w:val="000000"/>
          <w:shd w:val="clear" w:color="auto" w:fill="FFFFFF"/>
        </w:rPr>
        <w:t xml:space="preserve">God told us throughout the Old Testament that Christ would come, walk among us, die for our transgressions, and rise again. </w:t>
      </w:r>
      <w:r w:rsidR="000A2F8F">
        <w:rPr>
          <w:rStyle w:val="text"/>
          <w:color w:val="000000"/>
          <w:shd w:val="clear" w:color="auto" w:fill="FFFFFF"/>
        </w:rPr>
        <w:t xml:space="preserve">And </w:t>
      </w:r>
      <w:r w:rsidR="008A48F0">
        <w:rPr>
          <w:rStyle w:val="text"/>
          <w:color w:val="000000"/>
          <w:shd w:val="clear" w:color="auto" w:fill="FFFFFF"/>
        </w:rPr>
        <w:t xml:space="preserve">He did. Likewise, when He tells us that Christ will come again, He will. </w:t>
      </w:r>
    </w:p>
    <w:p w14:paraId="042301FA" w14:textId="79E0F7B7" w:rsidR="008A48F0" w:rsidRDefault="00A31628" w:rsidP="008A48F0">
      <w:pPr>
        <w:ind w:firstLine="720"/>
        <w:rPr>
          <w:rStyle w:val="text"/>
        </w:rPr>
      </w:pPr>
      <w:r>
        <w:rPr>
          <w:rStyle w:val="text"/>
          <w:color w:val="000000"/>
          <w:shd w:val="clear" w:color="auto" w:fill="FFFFFF"/>
        </w:rPr>
        <w:t>This morning, we will draw one last straight line – straight to the tomb. Borrowed</w:t>
      </w:r>
      <w:r w:rsidR="00B662C7">
        <w:rPr>
          <w:rStyle w:val="text"/>
          <w:color w:val="000000"/>
          <w:shd w:val="clear" w:color="auto" w:fill="FFFFFF"/>
        </w:rPr>
        <w:t xml:space="preserve"> tomb</w:t>
      </w:r>
      <w:r>
        <w:rPr>
          <w:rStyle w:val="text"/>
          <w:color w:val="000000"/>
          <w:shd w:val="clear" w:color="auto" w:fill="FFFFFF"/>
        </w:rPr>
        <w:t>, as it were, because Jesus had no need of a permanent tomb.</w:t>
      </w:r>
      <w:r w:rsidR="008A48F0">
        <w:rPr>
          <w:rStyle w:val="text"/>
          <w:color w:val="000000"/>
          <w:shd w:val="clear" w:color="auto" w:fill="FFFFFF"/>
        </w:rPr>
        <w:t xml:space="preserve"> Isaiah 53:9 starts </w:t>
      </w:r>
      <w:proofErr w:type="gramStart"/>
      <w:r w:rsidR="008A48F0" w:rsidRPr="008A48F0">
        <w:rPr>
          <w:rStyle w:val="text"/>
          <w:i/>
          <w:iCs/>
          <w:color w:val="000000"/>
          <w:shd w:val="clear" w:color="auto" w:fill="FFFFFF"/>
        </w:rPr>
        <w:t>And</w:t>
      </w:r>
      <w:proofErr w:type="gramEnd"/>
      <w:r w:rsidR="008A48F0" w:rsidRPr="008A48F0">
        <w:rPr>
          <w:rStyle w:val="text"/>
          <w:i/>
          <w:iCs/>
          <w:color w:val="000000"/>
          <w:shd w:val="clear" w:color="auto" w:fill="FFFFFF"/>
        </w:rPr>
        <w:t> they made His</w:t>
      </w:r>
      <w:r w:rsidR="008A48F0">
        <w:rPr>
          <w:rStyle w:val="text"/>
          <w:i/>
          <w:iCs/>
          <w:color w:val="000000"/>
          <w:shd w:val="clear" w:color="auto" w:fill="FFFFFF"/>
        </w:rPr>
        <w:t xml:space="preserve"> grave</w:t>
      </w:r>
      <w:r w:rsidR="008A48F0" w:rsidRPr="008A48F0">
        <w:rPr>
          <w:rStyle w:val="text"/>
          <w:i/>
          <w:iCs/>
          <w:color w:val="000000"/>
          <w:shd w:val="clear" w:color="auto" w:fill="FFFFFF"/>
        </w:rPr>
        <w:t xml:space="preserve"> with the wicked</w:t>
      </w:r>
      <w:r w:rsidR="008A48F0">
        <w:rPr>
          <w:rStyle w:val="text"/>
          <w:i/>
          <w:iCs/>
          <w:color w:val="000000"/>
          <w:shd w:val="clear" w:color="auto" w:fill="FFFFFF"/>
        </w:rPr>
        <w:t xml:space="preserve">. </w:t>
      </w:r>
      <w:r w:rsidR="008A48F0">
        <w:rPr>
          <w:rStyle w:val="text"/>
          <w:color w:val="000000"/>
          <w:shd w:val="clear" w:color="auto" w:fill="FFFFFF"/>
        </w:rPr>
        <w:t xml:space="preserve">No man took Christ’s life. He chose to die for my sins, your sins. John 10:17-18 </w:t>
      </w:r>
      <w:r w:rsidR="008A48F0" w:rsidRPr="008A48F0">
        <w:rPr>
          <w:rStyle w:val="text"/>
          <w:i/>
          <w:iCs/>
          <w:shd w:val="clear" w:color="auto" w:fill="FFFFFF"/>
        </w:rPr>
        <w:t>“Therefore My Father</w:t>
      </w:r>
      <w:r w:rsidR="008A48F0" w:rsidRPr="008A48F0">
        <w:rPr>
          <w:rStyle w:val="text"/>
          <w:i/>
          <w:iCs/>
          <w:color w:val="000000"/>
          <w:shd w:val="clear" w:color="auto" w:fill="FFFFFF"/>
        </w:rPr>
        <w:t> </w:t>
      </w:r>
      <w:r w:rsidR="008A48F0" w:rsidRPr="008A48F0">
        <w:rPr>
          <w:rStyle w:val="text"/>
          <w:i/>
          <w:iCs/>
          <w:shd w:val="clear" w:color="auto" w:fill="FFFFFF"/>
        </w:rPr>
        <w:t>loves Me,</w:t>
      </w:r>
      <w:r w:rsidR="008A48F0" w:rsidRPr="008A48F0">
        <w:rPr>
          <w:rStyle w:val="text"/>
          <w:i/>
          <w:iCs/>
          <w:color w:val="000000"/>
          <w:shd w:val="clear" w:color="auto" w:fill="FFFFFF"/>
        </w:rPr>
        <w:t> </w:t>
      </w:r>
      <w:r w:rsidR="008A48F0" w:rsidRPr="008A48F0">
        <w:rPr>
          <w:rStyle w:val="text"/>
          <w:i/>
          <w:iCs/>
          <w:shd w:val="clear" w:color="auto" w:fill="FFFFFF"/>
        </w:rPr>
        <w:t>because I lay down My life that I may take it again.</w:t>
      </w:r>
      <w:r w:rsidR="008A48F0" w:rsidRPr="008A48F0">
        <w:rPr>
          <w:rStyle w:val="text"/>
          <w:i/>
          <w:iCs/>
          <w:color w:val="000000"/>
          <w:shd w:val="clear" w:color="auto" w:fill="FFFFFF"/>
        </w:rPr>
        <w:t> </w:t>
      </w:r>
      <w:r w:rsidR="008A48F0" w:rsidRPr="008A48F0">
        <w:rPr>
          <w:rStyle w:val="text"/>
          <w:i/>
          <w:iCs/>
          <w:shd w:val="clear" w:color="auto" w:fill="FFFFFF"/>
        </w:rPr>
        <w:t>No one takes it from Me, but I lay it down of Myself. I</w:t>
      </w:r>
      <w:r w:rsidR="008A48F0" w:rsidRPr="008A48F0">
        <w:rPr>
          <w:rStyle w:val="text"/>
          <w:i/>
          <w:iCs/>
          <w:color w:val="000000"/>
          <w:shd w:val="clear" w:color="auto" w:fill="FFFFFF"/>
        </w:rPr>
        <w:t> </w:t>
      </w:r>
      <w:r w:rsidR="008A48F0" w:rsidRPr="008A48F0">
        <w:rPr>
          <w:rStyle w:val="text"/>
          <w:i/>
          <w:iCs/>
          <w:shd w:val="clear" w:color="auto" w:fill="FFFFFF"/>
        </w:rPr>
        <w:t>have power to lay it down, and I have power to take it again.</w:t>
      </w:r>
      <w:r w:rsidR="008A48F0" w:rsidRPr="008A48F0">
        <w:rPr>
          <w:rStyle w:val="text"/>
          <w:i/>
          <w:iCs/>
          <w:color w:val="000000"/>
          <w:shd w:val="clear" w:color="auto" w:fill="FFFFFF"/>
        </w:rPr>
        <w:t> </w:t>
      </w:r>
      <w:r w:rsidR="008A48F0" w:rsidRPr="008A48F0">
        <w:rPr>
          <w:rStyle w:val="text"/>
          <w:i/>
          <w:iCs/>
          <w:shd w:val="clear" w:color="auto" w:fill="FFFFFF"/>
        </w:rPr>
        <w:t>This command I have received from My Father.”</w:t>
      </w:r>
      <w:r w:rsidR="008A48F0">
        <w:rPr>
          <w:rStyle w:val="text"/>
          <w:i/>
          <w:iCs/>
          <w:shd w:val="clear" w:color="auto" w:fill="FFFFFF"/>
        </w:rPr>
        <w:t xml:space="preserve"> </w:t>
      </w:r>
      <w:r w:rsidR="008A48F0">
        <w:rPr>
          <w:rStyle w:val="text"/>
          <w:shd w:val="clear" w:color="auto" w:fill="FFFFFF"/>
        </w:rPr>
        <w:t>On the Cross, Jesus</w:t>
      </w:r>
      <w:r w:rsidR="00F42BF0">
        <w:rPr>
          <w:rStyle w:val="text"/>
          <w:shd w:val="clear" w:color="auto" w:fill="FFFFFF"/>
        </w:rPr>
        <w:t xml:space="preserve">, when He knew all had been accomplished said It is finished. John 19:30 - </w:t>
      </w:r>
      <w:proofErr w:type="gramStart"/>
      <w:r w:rsidR="00F42BF0" w:rsidRPr="00F42BF0">
        <w:rPr>
          <w:rStyle w:val="text"/>
          <w:i/>
          <w:iCs/>
        </w:rPr>
        <w:t>So</w:t>
      </w:r>
      <w:proofErr w:type="gramEnd"/>
      <w:r w:rsidR="00F42BF0" w:rsidRPr="00F42BF0">
        <w:rPr>
          <w:rStyle w:val="text"/>
          <w:i/>
          <w:iCs/>
        </w:rPr>
        <w:t xml:space="preserve"> when Jesus had received the sour wine, He said, “It is finished!” And bowing His head, </w:t>
      </w:r>
      <w:r w:rsidR="00F42BF0" w:rsidRPr="00F42BF0">
        <w:rPr>
          <w:rStyle w:val="text"/>
          <w:b/>
          <w:bCs/>
          <w:i/>
          <w:iCs/>
          <w:u w:val="single"/>
        </w:rPr>
        <w:t>He gave up His spirit</w:t>
      </w:r>
      <w:r w:rsidR="00F42BF0" w:rsidRPr="00F42BF0">
        <w:rPr>
          <w:rStyle w:val="text"/>
          <w:i/>
          <w:iCs/>
        </w:rPr>
        <w:t>.</w:t>
      </w:r>
      <w:r w:rsidR="00F42BF0">
        <w:rPr>
          <w:rStyle w:val="text"/>
          <w:i/>
          <w:iCs/>
        </w:rPr>
        <w:t xml:space="preserve"> </w:t>
      </w:r>
      <w:r w:rsidR="00F42BF0">
        <w:rPr>
          <w:rStyle w:val="text"/>
        </w:rPr>
        <w:t xml:space="preserve">He chose to die between the two thieves. He could have called angels, come down from the Cross, but He, sinless, chose to bear our sins. Mark 15:27 </w:t>
      </w:r>
      <w:r w:rsidR="00F42BF0" w:rsidRPr="00F42BF0">
        <w:rPr>
          <w:rStyle w:val="text"/>
          <w:i/>
          <w:iCs/>
        </w:rPr>
        <w:t>With Him they also crucified two robbers, one on His right and the other on His left. </w:t>
      </w:r>
      <w:proofErr w:type="gramStart"/>
      <w:r w:rsidR="00F42BF0" w:rsidRPr="00F42BF0">
        <w:rPr>
          <w:rStyle w:val="text"/>
          <w:i/>
          <w:iCs/>
        </w:rPr>
        <w:t>So</w:t>
      </w:r>
      <w:proofErr w:type="gramEnd"/>
      <w:r w:rsidR="00F42BF0" w:rsidRPr="00F42BF0">
        <w:rPr>
          <w:rStyle w:val="text"/>
          <w:i/>
          <w:iCs/>
        </w:rPr>
        <w:t xml:space="preserve"> the Scripture was fulfilled which says, “And He was numbered with the transgressors.”</w:t>
      </w:r>
      <w:r w:rsidR="00F42BF0">
        <w:rPr>
          <w:rStyle w:val="text"/>
          <w:i/>
          <w:iCs/>
        </w:rPr>
        <w:t xml:space="preserve"> </w:t>
      </w:r>
      <w:r w:rsidR="008C4FEF">
        <w:rPr>
          <w:rStyle w:val="text"/>
        </w:rPr>
        <w:t>Yes, they made</w:t>
      </w:r>
      <w:r w:rsidR="00F42BF0">
        <w:rPr>
          <w:rStyle w:val="text"/>
        </w:rPr>
        <w:t xml:space="preserve"> His grave with the wicked.</w:t>
      </w:r>
    </w:p>
    <w:p w14:paraId="245B85CF" w14:textId="62854DA7" w:rsidR="00595C1F" w:rsidRDefault="00F42BF0" w:rsidP="008B05F8">
      <w:pPr>
        <w:ind w:firstLine="720"/>
        <w:rPr>
          <w:rStyle w:val="text"/>
        </w:rPr>
      </w:pPr>
      <w:r>
        <w:rPr>
          <w:rStyle w:val="text"/>
        </w:rPr>
        <w:t xml:space="preserve">Isaiah 53:9 </w:t>
      </w:r>
      <w:r w:rsidR="002D64A7">
        <w:rPr>
          <w:rStyle w:val="text"/>
        </w:rPr>
        <w:t>finishe</w:t>
      </w:r>
      <w:r>
        <w:rPr>
          <w:rStyle w:val="text"/>
        </w:rPr>
        <w:t xml:space="preserve">s </w:t>
      </w:r>
      <w:proofErr w:type="gramStart"/>
      <w:r w:rsidR="008A48F0" w:rsidRPr="008A48F0">
        <w:rPr>
          <w:rStyle w:val="text"/>
          <w:i/>
          <w:iCs/>
          <w:color w:val="000000"/>
          <w:shd w:val="clear" w:color="auto" w:fill="FFFFFF"/>
        </w:rPr>
        <w:t>But</w:t>
      </w:r>
      <w:proofErr w:type="gramEnd"/>
      <w:r w:rsidR="008A48F0" w:rsidRPr="008A48F0">
        <w:rPr>
          <w:rStyle w:val="text"/>
          <w:i/>
          <w:iCs/>
          <w:color w:val="000000"/>
          <w:shd w:val="clear" w:color="auto" w:fill="FFFFFF"/>
        </w:rPr>
        <w:t xml:space="preserve"> with the rich at His death, Because He had done no violence,</w:t>
      </w:r>
      <w:r w:rsidR="002A1DFF">
        <w:rPr>
          <w:rStyle w:val="text"/>
          <w:i/>
          <w:iCs/>
          <w:color w:val="000000"/>
          <w:shd w:val="clear" w:color="auto" w:fill="FFFFFF"/>
        </w:rPr>
        <w:t xml:space="preserve"> Nor was </w:t>
      </w:r>
      <w:r w:rsidR="008A48F0" w:rsidRPr="008A48F0">
        <w:rPr>
          <w:rStyle w:val="text"/>
          <w:i/>
          <w:iCs/>
          <w:color w:val="000000"/>
          <w:shd w:val="clear" w:color="auto" w:fill="FFFFFF"/>
        </w:rPr>
        <w:t>any deceit in His mouth.</w:t>
      </w:r>
      <w:r w:rsidR="008A48F0">
        <w:rPr>
          <w:rStyle w:val="text"/>
          <w:i/>
          <w:iCs/>
          <w:color w:val="000000"/>
          <w:shd w:val="clear" w:color="auto" w:fill="FFFFFF"/>
        </w:rPr>
        <w:t xml:space="preserve"> </w:t>
      </w:r>
      <w:r>
        <w:rPr>
          <w:rStyle w:val="text"/>
          <w:color w:val="000000"/>
          <w:shd w:val="clear" w:color="auto" w:fill="FFFFFF"/>
        </w:rPr>
        <w:t xml:space="preserve">In ancient Israel, the wealthy carved tombs into rock or used caves. </w:t>
      </w:r>
      <w:proofErr w:type="gramStart"/>
      <w:r w:rsidR="003C4293">
        <w:rPr>
          <w:rStyle w:val="text"/>
          <w:color w:val="000000"/>
          <w:shd w:val="clear" w:color="auto" w:fill="FFFFFF"/>
        </w:rPr>
        <w:t>But,</w:t>
      </w:r>
      <w:proofErr w:type="gramEnd"/>
      <w:r w:rsidR="003C4293">
        <w:rPr>
          <w:rStyle w:val="text"/>
          <w:color w:val="000000"/>
          <w:shd w:val="clear" w:color="auto" w:fill="FFFFFF"/>
        </w:rPr>
        <w:t xml:space="preserve"> we know our Savior was not wealthy. In fact, in Matthew 8:20 we read - </w:t>
      </w:r>
      <w:r w:rsidR="003C4293" w:rsidRPr="003C4293">
        <w:rPr>
          <w:rStyle w:val="text"/>
          <w:i/>
          <w:iCs/>
        </w:rPr>
        <w:t>And Jesus said to him, “Foxes have holes and birds of the air have nests, but the Son of Man has nowhere to lay His head.”</w:t>
      </w:r>
      <w:r w:rsidR="003C4293">
        <w:rPr>
          <w:rStyle w:val="text"/>
          <w:i/>
          <w:iCs/>
        </w:rPr>
        <w:t xml:space="preserve"> </w:t>
      </w:r>
      <w:r w:rsidR="003C4293">
        <w:rPr>
          <w:rStyle w:val="text"/>
        </w:rPr>
        <w:t xml:space="preserve">If Jesus had nowhere to lay His head, it stands to reason He had nowhere to lay </w:t>
      </w:r>
      <w:r w:rsidR="003C4293">
        <w:rPr>
          <w:rStyle w:val="text"/>
        </w:rPr>
        <w:lastRenderedPageBreak/>
        <w:t xml:space="preserve">His body in a tomb. Yet, </w:t>
      </w:r>
      <w:proofErr w:type="gramStart"/>
      <w:r w:rsidR="003C4293">
        <w:rPr>
          <w:rStyle w:val="text"/>
        </w:rPr>
        <w:t>prophecy</w:t>
      </w:r>
      <w:proofErr w:type="gramEnd"/>
      <w:r w:rsidR="003C4293">
        <w:rPr>
          <w:rStyle w:val="text"/>
        </w:rPr>
        <w:t xml:space="preserve"> says He will be buried with the rich. Matthew 27:57-6</w:t>
      </w:r>
      <w:r w:rsidR="008B05F8">
        <w:rPr>
          <w:rStyle w:val="text"/>
        </w:rPr>
        <w:t>0</w:t>
      </w:r>
      <w:r w:rsidR="003C4293">
        <w:rPr>
          <w:rStyle w:val="text"/>
        </w:rPr>
        <w:t xml:space="preserve"> gives us our straight line - </w:t>
      </w:r>
      <w:r w:rsidR="00595C1F" w:rsidRPr="003C4293">
        <w:rPr>
          <w:rStyle w:val="text"/>
          <w:i/>
          <w:iCs/>
        </w:rPr>
        <w:t xml:space="preserve">Now when evening had come, there came a rich man from Arimathea, named Joseph, who himself had also become a disciple of Jesus. This man went to Pilate and asked for the body of Jesus. Then Pilate commanded the body to be given to him. When Joseph had taken the body, he wrapped it in a clean linen cloth, and laid it in his new tomb which he had hewn out of the rock; and he rolled a large stone against the door of the </w:t>
      </w:r>
      <w:proofErr w:type="gramStart"/>
      <w:r w:rsidR="00595C1F" w:rsidRPr="003C4293">
        <w:rPr>
          <w:rStyle w:val="text"/>
          <w:i/>
          <w:iCs/>
        </w:rPr>
        <w:t>tomb, and</w:t>
      </w:r>
      <w:proofErr w:type="gramEnd"/>
      <w:r w:rsidR="003C4293">
        <w:rPr>
          <w:rStyle w:val="text"/>
          <w:i/>
          <w:iCs/>
        </w:rPr>
        <w:t xml:space="preserve"> departed. </w:t>
      </w:r>
      <w:r w:rsidR="008B05F8">
        <w:rPr>
          <w:rStyle w:val="text"/>
        </w:rPr>
        <w:t xml:space="preserve">Jesus, crucified between the wicked, </w:t>
      </w:r>
      <w:r w:rsidR="002A1DFF">
        <w:rPr>
          <w:rStyle w:val="text"/>
        </w:rPr>
        <w:t xml:space="preserve">now </w:t>
      </w:r>
      <w:r w:rsidR="008B05F8">
        <w:rPr>
          <w:rStyle w:val="text"/>
        </w:rPr>
        <w:t>buried in a rich man’s tomb. But rest assured, the tomb was only borrowed, because on the third day… that borrowed tomb was empty, th</w:t>
      </w:r>
      <w:r w:rsidR="002A1DFF">
        <w:rPr>
          <w:rStyle w:val="text"/>
        </w:rPr>
        <w:t>at</w:t>
      </w:r>
      <w:r w:rsidR="008B05F8">
        <w:rPr>
          <w:rStyle w:val="text"/>
        </w:rPr>
        <w:t xml:space="preserve"> stone </w:t>
      </w:r>
      <w:r w:rsidR="002A1DFF">
        <w:rPr>
          <w:rStyle w:val="text"/>
        </w:rPr>
        <w:t xml:space="preserve">was </w:t>
      </w:r>
      <w:r w:rsidR="008B05F8">
        <w:rPr>
          <w:rStyle w:val="text"/>
        </w:rPr>
        <w:t xml:space="preserve">rolled away, and our Savior had Risen </w:t>
      </w:r>
      <w:proofErr w:type="gramStart"/>
      <w:r w:rsidR="007E1D8E">
        <w:rPr>
          <w:rStyle w:val="text"/>
        </w:rPr>
        <w:t>And</w:t>
      </w:r>
      <w:proofErr w:type="gramEnd"/>
      <w:r w:rsidR="007E1D8E">
        <w:rPr>
          <w:rStyle w:val="text"/>
        </w:rPr>
        <w:t xml:space="preserve"> He lives today</w:t>
      </w:r>
      <w:r w:rsidR="00F201CE">
        <w:rPr>
          <w:rStyle w:val="text"/>
        </w:rPr>
        <w:t xml:space="preserve"> and prepares a place for His own.</w:t>
      </w:r>
    </w:p>
    <w:p w14:paraId="5A1FFC3A" w14:textId="7AA8FB4F" w:rsidR="000A2F8F" w:rsidRDefault="008B05F8" w:rsidP="008B05F8">
      <w:pPr>
        <w:ind w:firstLine="720"/>
        <w:rPr>
          <w:rStyle w:val="text"/>
        </w:rPr>
      </w:pPr>
      <w:r>
        <w:rPr>
          <w:rStyle w:val="text"/>
        </w:rPr>
        <w:t>This morning, do you know the Savior who frees us from death? Yea, though we walk through the valley of the shadow of death, we fear no evil – we have a Savior with us</w:t>
      </w:r>
      <w:r w:rsidR="002A1DFF">
        <w:rPr>
          <w:rStyle w:val="text"/>
        </w:rPr>
        <w:t>.</w:t>
      </w:r>
      <w:r>
        <w:rPr>
          <w:rStyle w:val="text"/>
        </w:rPr>
        <w:t xml:space="preserve"> Keith, someday when your eyes close in death, you will open them immediately alive on the other side. </w:t>
      </w:r>
      <w:r w:rsidR="002A1DFF">
        <w:rPr>
          <w:rStyle w:val="text"/>
        </w:rPr>
        <w:t xml:space="preserve">Baptism didn’t do it. </w:t>
      </w:r>
      <w:r w:rsidR="006E2BE3">
        <w:rPr>
          <w:rStyle w:val="text"/>
        </w:rPr>
        <w:t xml:space="preserve">Works don’t do it. </w:t>
      </w:r>
      <w:r w:rsidR="002A1DFF">
        <w:rPr>
          <w:rStyle w:val="text"/>
        </w:rPr>
        <w:t>Belief in Jesus did it. Christ saved you because you believed in Him.</w:t>
      </w:r>
    </w:p>
    <w:p w14:paraId="3E89B3F4" w14:textId="7549364D" w:rsidR="008B05F8" w:rsidRPr="008B05F8" w:rsidRDefault="008B05F8" w:rsidP="008B05F8">
      <w:pPr>
        <w:ind w:firstLine="720"/>
        <w:rPr>
          <w:b/>
          <w:bCs/>
        </w:rPr>
      </w:pPr>
      <w:r>
        <w:rPr>
          <w:rStyle w:val="text"/>
        </w:rPr>
        <w:t>If there is anyone here this morning that doesn’t have th</w:t>
      </w:r>
      <w:r w:rsidR="002A1DFF">
        <w:rPr>
          <w:rStyle w:val="text"/>
        </w:rPr>
        <w:t>at</w:t>
      </w:r>
      <w:r>
        <w:rPr>
          <w:rStyle w:val="text"/>
        </w:rPr>
        <w:t xml:space="preserve"> assurance</w:t>
      </w:r>
      <w:r w:rsidR="002A1DFF">
        <w:rPr>
          <w:rStyle w:val="text"/>
        </w:rPr>
        <w:t>,</w:t>
      </w:r>
      <w:r w:rsidR="000A2F8F">
        <w:rPr>
          <w:rStyle w:val="text"/>
        </w:rPr>
        <w:t xml:space="preserve"> </w:t>
      </w:r>
      <w:r>
        <w:rPr>
          <w:rStyle w:val="text"/>
        </w:rPr>
        <w:t>come as we sing.</w:t>
      </w:r>
      <w:r w:rsidR="000A2F8F">
        <w:rPr>
          <w:rStyle w:val="text"/>
        </w:rPr>
        <w:t xml:space="preserve"> </w:t>
      </w:r>
      <w:r w:rsidR="002A1DFF">
        <w:rPr>
          <w:rStyle w:val="text"/>
        </w:rPr>
        <w:t xml:space="preserve">This is the day we celebrate the Resurrection of our Savior. Make today the day of your belief and </w:t>
      </w:r>
      <w:r w:rsidR="000A2F8F">
        <w:rPr>
          <w:rStyle w:val="text"/>
        </w:rPr>
        <w:t>Salvation</w:t>
      </w:r>
      <w:r w:rsidR="00C84581">
        <w:rPr>
          <w:rStyle w:val="text"/>
        </w:rPr>
        <w:t xml:space="preserve"> </w:t>
      </w:r>
      <w:r w:rsidR="00766525">
        <w:rPr>
          <w:rStyle w:val="text"/>
        </w:rPr>
        <w:t>through</w:t>
      </w:r>
      <w:r w:rsidR="00C84581">
        <w:rPr>
          <w:rStyle w:val="text"/>
        </w:rPr>
        <w:t xml:space="preserve"> Christ the Lord</w:t>
      </w:r>
      <w:r w:rsidR="000A2F8F">
        <w:rPr>
          <w:rStyle w:val="text"/>
        </w:rPr>
        <w:t xml:space="preserve">. </w:t>
      </w:r>
      <w:r>
        <w:rPr>
          <w:rStyle w:val="text"/>
        </w:rPr>
        <w:t xml:space="preserve"> </w:t>
      </w:r>
    </w:p>
    <w:sectPr w:rsidR="008B05F8" w:rsidRPr="008B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F"/>
    <w:rsid w:val="000A2F8F"/>
    <w:rsid w:val="002A1DFF"/>
    <w:rsid w:val="002D64A7"/>
    <w:rsid w:val="00384D62"/>
    <w:rsid w:val="003C4293"/>
    <w:rsid w:val="00595C1F"/>
    <w:rsid w:val="00626C4F"/>
    <w:rsid w:val="006E2BE3"/>
    <w:rsid w:val="00766525"/>
    <w:rsid w:val="007E1D8E"/>
    <w:rsid w:val="008A48F0"/>
    <w:rsid w:val="008B05F8"/>
    <w:rsid w:val="008C4FEF"/>
    <w:rsid w:val="00A10C11"/>
    <w:rsid w:val="00A31628"/>
    <w:rsid w:val="00AA4BFA"/>
    <w:rsid w:val="00B662C7"/>
    <w:rsid w:val="00C84581"/>
    <w:rsid w:val="00F201CE"/>
    <w:rsid w:val="00F4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55BF"/>
  <w15:chartTrackingRefBased/>
  <w15:docId w15:val="{A5A69A3D-96BF-41A3-A192-B943C7D4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C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5C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5C1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5C1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95C1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95C1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95C1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95C1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95C1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C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5C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5C1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5C1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95C1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95C1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95C1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95C1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95C1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95C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C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5C1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5C1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95C1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95C1F"/>
    <w:rPr>
      <w:i/>
      <w:iCs/>
      <w:color w:val="404040" w:themeColor="text1" w:themeTint="BF"/>
    </w:rPr>
  </w:style>
  <w:style w:type="paragraph" w:styleId="ListParagraph">
    <w:name w:val="List Paragraph"/>
    <w:basedOn w:val="Normal"/>
    <w:uiPriority w:val="34"/>
    <w:qFormat/>
    <w:rsid w:val="00595C1F"/>
    <w:pPr>
      <w:ind w:left="720"/>
      <w:contextualSpacing/>
    </w:pPr>
  </w:style>
  <w:style w:type="character" w:styleId="IntenseEmphasis">
    <w:name w:val="Intense Emphasis"/>
    <w:basedOn w:val="DefaultParagraphFont"/>
    <w:uiPriority w:val="21"/>
    <w:qFormat/>
    <w:rsid w:val="00595C1F"/>
    <w:rPr>
      <w:i/>
      <w:iCs/>
      <w:color w:val="0F4761" w:themeColor="accent1" w:themeShade="BF"/>
    </w:rPr>
  </w:style>
  <w:style w:type="paragraph" w:styleId="IntenseQuote">
    <w:name w:val="Intense Quote"/>
    <w:basedOn w:val="Normal"/>
    <w:next w:val="Normal"/>
    <w:link w:val="IntenseQuoteChar"/>
    <w:uiPriority w:val="30"/>
    <w:qFormat/>
    <w:rsid w:val="00595C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5C1F"/>
    <w:rPr>
      <w:i/>
      <w:iCs/>
      <w:color w:val="0F4761" w:themeColor="accent1" w:themeShade="BF"/>
    </w:rPr>
  </w:style>
  <w:style w:type="character" w:styleId="IntenseReference">
    <w:name w:val="Intense Reference"/>
    <w:basedOn w:val="DefaultParagraphFont"/>
    <w:uiPriority w:val="32"/>
    <w:qFormat/>
    <w:rsid w:val="00595C1F"/>
    <w:rPr>
      <w:b/>
      <w:bCs/>
      <w:smallCaps/>
      <w:color w:val="0F4761" w:themeColor="accent1" w:themeShade="BF"/>
      <w:spacing w:val="5"/>
    </w:rPr>
  </w:style>
  <w:style w:type="character" w:customStyle="1" w:styleId="text">
    <w:name w:val="text"/>
    <w:basedOn w:val="DefaultParagraphFont"/>
    <w:rsid w:val="00595C1F"/>
  </w:style>
  <w:style w:type="character" w:styleId="Hyperlink">
    <w:name w:val="Hyperlink"/>
    <w:basedOn w:val="DefaultParagraphFont"/>
    <w:uiPriority w:val="99"/>
    <w:semiHidden/>
    <w:unhideWhenUsed/>
    <w:rsid w:val="00595C1F"/>
    <w:rPr>
      <w:color w:val="0000FF"/>
      <w:u w:val="single"/>
    </w:rPr>
  </w:style>
  <w:style w:type="paragraph" w:styleId="NormalWeb">
    <w:name w:val="Normal (Web)"/>
    <w:basedOn w:val="Normal"/>
    <w:uiPriority w:val="99"/>
    <w:semiHidden/>
    <w:unhideWhenUsed/>
    <w:rsid w:val="008A48F0"/>
    <w:pPr>
      <w:spacing w:before="100" w:beforeAutospacing="1" w:after="100" w:afterAutospacing="1" w:line="240" w:lineRule="auto"/>
    </w:pPr>
    <w:rPr>
      <w:rFonts w:eastAsia="Times New Roman"/>
      <w:kern w:val="0"/>
      <w14:ligatures w14:val="none"/>
    </w:rPr>
  </w:style>
  <w:style w:type="character" w:customStyle="1" w:styleId="woj">
    <w:name w:val="woj"/>
    <w:basedOn w:val="DefaultParagraphFont"/>
    <w:rsid w:val="008A48F0"/>
  </w:style>
  <w:style w:type="character" w:customStyle="1" w:styleId="oblique">
    <w:name w:val="oblique"/>
    <w:basedOn w:val="DefaultParagraphFont"/>
    <w:rsid w:val="00F4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cp:revision>
  <dcterms:created xsi:type="dcterms:W3CDTF">2024-03-27T19:28:00Z</dcterms:created>
  <dcterms:modified xsi:type="dcterms:W3CDTF">2024-03-29T19:52:00Z</dcterms:modified>
</cp:coreProperties>
</file>