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4017" w14:textId="2BE4EA7A" w:rsidR="0028704C" w:rsidRDefault="0028704C" w:rsidP="0028704C">
      <w:pPr>
        <w:shd w:val="clear" w:color="auto" w:fill="FFFFFF"/>
        <w:spacing w:line="240" w:lineRule="auto"/>
        <w:rPr>
          <w:rFonts w:eastAsia="Times New Roman" w:cs="Times New Roman"/>
          <w:b/>
          <w:bCs/>
          <w:i/>
          <w:iCs/>
          <w:szCs w:val="24"/>
        </w:rPr>
      </w:pPr>
      <w:r>
        <w:rPr>
          <w:rFonts w:eastAsia="Times New Roman" w:cs="Times New Roman"/>
          <w:b/>
          <w:bCs/>
          <w:i/>
          <w:iCs/>
          <w:szCs w:val="24"/>
        </w:rPr>
        <w:t xml:space="preserve">Malachi 2:10-17 </w:t>
      </w:r>
      <w:r w:rsidRPr="0028704C">
        <w:rPr>
          <w:rFonts w:eastAsia="Times New Roman" w:cs="Times New Roman"/>
          <w:b/>
          <w:bCs/>
          <w:i/>
          <w:iCs/>
          <w:szCs w:val="24"/>
        </w:rPr>
        <w:t>Have we not all one Father?</w:t>
      </w:r>
      <w:r>
        <w:rPr>
          <w:rFonts w:eastAsia="Times New Roman" w:cs="Times New Roman"/>
          <w:b/>
          <w:bCs/>
          <w:i/>
          <w:iCs/>
          <w:szCs w:val="24"/>
        </w:rPr>
        <w:t xml:space="preserve"> </w:t>
      </w:r>
      <w:r w:rsidRPr="0028704C">
        <w:rPr>
          <w:rFonts w:eastAsia="Times New Roman" w:cs="Times New Roman"/>
          <w:b/>
          <w:bCs/>
          <w:i/>
          <w:iCs/>
          <w:szCs w:val="24"/>
        </w:rPr>
        <w:t>Has not one God created us?</w:t>
      </w:r>
      <w:r>
        <w:rPr>
          <w:rFonts w:eastAsia="Times New Roman" w:cs="Times New Roman"/>
          <w:b/>
          <w:bCs/>
          <w:i/>
          <w:iCs/>
          <w:szCs w:val="24"/>
        </w:rPr>
        <w:t xml:space="preserve"> </w:t>
      </w:r>
      <w:r w:rsidRPr="0028704C">
        <w:rPr>
          <w:rFonts w:eastAsia="Times New Roman" w:cs="Times New Roman"/>
          <w:b/>
          <w:bCs/>
          <w:i/>
          <w:iCs/>
          <w:szCs w:val="24"/>
        </w:rPr>
        <w:t>Why do we deal treacherously with one another</w:t>
      </w:r>
      <w:r>
        <w:rPr>
          <w:rFonts w:eastAsia="Times New Roman" w:cs="Times New Roman"/>
          <w:b/>
          <w:bCs/>
          <w:i/>
          <w:iCs/>
          <w:szCs w:val="24"/>
        </w:rPr>
        <w:t xml:space="preserve"> </w:t>
      </w:r>
      <w:r w:rsidRPr="0028704C">
        <w:rPr>
          <w:rFonts w:eastAsia="Times New Roman" w:cs="Times New Roman"/>
          <w:b/>
          <w:bCs/>
          <w:i/>
          <w:iCs/>
          <w:szCs w:val="24"/>
        </w:rPr>
        <w:t>By profaning the covenant of the fathers?</w:t>
      </w:r>
      <w:r>
        <w:rPr>
          <w:rFonts w:eastAsia="Times New Roman" w:cs="Times New Roman"/>
          <w:b/>
          <w:bCs/>
          <w:i/>
          <w:iCs/>
          <w:szCs w:val="24"/>
        </w:rPr>
        <w:t xml:space="preserve"> </w:t>
      </w:r>
      <w:r w:rsidRPr="0028704C">
        <w:rPr>
          <w:rFonts w:eastAsia="Times New Roman" w:cs="Times New Roman"/>
          <w:i/>
          <w:iCs/>
          <w:szCs w:val="24"/>
        </w:rPr>
        <w:t>11 </w:t>
      </w:r>
      <w:r w:rsidRPr="0028704C">
        <w:rPr>
          <w:rFonts w:eastAsia="Times New Roman" w:cs="Times New Roman"/>
          <w:b/>
          <w:bCs/>
          <w:i/>
          <w:iCs/>
          <w:szCs w:val="24"/>
        </w:rPr>
        <w:t>Judah has dealt treacherously,</w:t>
      </w:r>
      <w:r>
        <w:rPr>
          <w:rFonts w:eastAsia="Times New Roman" w:cs="Times New Roman"/>
          <w:b/>
          <w:bCs/>
          <w:i/>
          <w:iCs/>
          <w:szCs w:val="24"/>
        </w:rPr>
        <w:t xml:space="preserve"> </w:t>
      </w:r>
      <w:r w:rsidRPr="0028704C">
        <w:rPr>
          <w:rFonts w:eastAsia="Times New Roman" w:cs="Times New Roman"/>
          <w:b/>
          <w:bCs/>
          <w:i/>
          <w:iCs/>
          <w:szCs w:val="24"/>
        </w:rPr>
        <w:t>And an abomination has been committed in Israel and in Jerusalem,</w:t>
      </w:r>
      <w:r>
        <w:rPr>
          <w:rFonts w:eastAsia="Times New Roman" w:cs="Times New Roman"/>
          <w:b/>
          <w:bCs/>
          <w:i/>
          <w:iCs/>
          <w:szCs w:val="24"/>
        </w:rPr>
        <w:t xml:space="preserve"> </w:t>
      </w:r>
      <w:r w:rsidRPr="0028704C">
        <w:rPr>
          <w:rFonts w:eastAsia="Times New Roman" w:cs="Times New Roman"/>
          <w:b/>
          <w:bCs/>
          <w:i/>
          <w:iCs/>
          <w:szCs w:val="24"/>
        </w:rPr>
        <w:t>For Judah has profaned</w:t>
      </w:r>
      <w:r>
        <w:rPr>
          <w:rFonts w:eastAsia="Times New Roman" w:cs="Times New Roman"/>
          <w:b/>
          <w:bCs/>
          <w:i/>
          <w:iCs/>
          <w:szCs w:val="24"/>
        </w:rPr>
        <w:t xml:space="preserve"> </w:t>
      </w:r>
      <w:r w:rsidRPr="0028704C">
        <w:rPr>
          <w:rFonts w:eastAsia="Times New Roman" w:cs="Times New Roman"/>
          <w:b/>
          <w:bCs/>
          <w:i/>
          <w:iCs/>
          <w:szCs w:val="24"/>
        </w:rPr>
        <w:t>The Lord’s holy </w:t>
      </w:r>
      <w:r w:rsidRPr="0028704C">
        <w:rPr>
          <w:rFonts w:eastAsia="Times New Roman" w:cs="Times New Roman"/>
          <w:b/>
          <w:bCs/>
          <w:szCs w:val="24"/>
        </w:rPr>
        <w:t>institution</w:t>
      </w:r>
      <w:r w:rsidRPr="0028704C">
        <w:rPr>
          <w:rFonts w:eastAsia="Times New Roman" w:cs="Times New Roman"/>
          <w:b/>
          <w:bCs/>
          <w:i/>
          <w:iCs/>
          <w:szCs w:val="24"/>
        </w:rPr>
        <w:t> which He loves:</w:t>
      </w:r>
      <w:r>
        <w:rPr>
          <w:rFonts w:eastAsia="Times New Roman" w:cs="Times New Roman"/>
          <w:b/>
          <w:bCs/>
          <w:i/>
          <w:iCs/>
          <w:szCs w:val="24"/>
        </w:rPr>
        <w:t xml:space="preserve"> </w:t>
      </w:r>
      <w:r w:rsidRPr="0028704C">
        <w:rPr>
          <w:rFonts w:eastAsia="Times New Roman" w:cs="Times New Roman"/>
          <w:b/>
          <w:bCs/>
          <w:i/>
          <w:iCs/>
          <w:szCs w:val="24"/>
        </w:rPr>
        <w:t>He has married the daughter of a foreign god.</w:t>
      </w:r>
      <w:r>
        <w:rPr>
          <w:rFonts w:eastAsia="Times New Roman" w:cs="Times New Roman"/>
          <w:b/>
          <w:bCs/>
          <w:i/>
          <w:iCs/>
          <w:szCs w:val="24"/>
        </w:rPr>
        <w:t xml:space="preserve"> </w:t>
      </w:r>
      <w:r w:rsidRPr="0028704C">
        <w:rPr>
          <w:rFonts w:eastAsia="Times New Roman" w:cs="Times New Roman"/>
          <w:i/>
          <w:iCs/>
          <w:szCs w:val="24"/>
        </w:rPr>
        <w:t>12 </w:t>
      </w:r>
      <w:r w:rsidRPr="0028704C">
        <w:rPr>
          <w:rFonts w:eastAsia="Times New Roman" w:cs="Times New Roman"/>
          <w:b/>
          <w:bCs/>
          <w:i/>
          <w:iCs/>
          <w:szCs w:val="24"/>
        </w:rPr>
        <w:t>May the Lord cut off from the tents of Jacob</w:t>
      </w:r>
      <w:r>
        <w:rPr>
          <w:rFonts w:eastAsia="Times New Roman" w:cs="Times New Roman"/>
          <w:b/>
          <w:bCs/>
          <w:i/>
          <w:iCs/>
          <w:szCs w:val="24"/>
        </w:rPr>
        <w:t xml:space="preserve"> </w:t>
      </w:r>
      <w:r w:rsidRPr="0028704C">
        <w:rPr>
          <w:rFonts w:eastAsia="Times New Roman" w:cs="Times New Roman"/>
          <w:b/>
          <w:bCs/>
          <w:i/>
          <w:iCs/>
          <w:szCs w:val="24"/>
        </w:rPr>
        <w:t>The man who does this, being awake and aware,</w:t>
      </w:r>
      <w:r>
        <w:rPr>
          <w:rFonts w:eastAsia="Times New Roman" w:cs="Times New Roman"/>
          <w:b/>
          <w:bCs/>
          <w:i/>
          <w:iCs/>
          <w:szCs w:val="24"/>
        </w:rPr>
        <w:t xml:space="preserve"> </w:t>
      </w:r>
      <w:r w:rsidRPr="0028704C">
        <w:rPr>
          <w:rFonts w:eastAsia="Times New Roman" w:cs="Times New Roman"/>
          <w:b/>
          <w:bCs/>
          <w:i/>
          <w:iCs/>
          <w:szCs w:val="24"/>
        </w:rPr>
        <w:t>Yet who brings an offering to the Lord of hosts!</w:t>
      </w:r>
      <w:r>
        <w:rPr>
          <w:rFonts w:eastAsia="Times New Roman" w:cs="Times New Roman"/>
          <w:b/>
          <w:bCs/>
          <w:i/>
          <w:iCs/>
          <w:szCs w:val="24"/>
        </w:rPr>
        <w:t xml:space="preserve"> </w:t>
      </w:r>
      <w:r w:rsidRPr="0028704C">
        <w:rPr>
          <w:rFonts w:eastAsia="Times New Roman" w:cs="Times New Roman"/>
          <w:i/>
          <w:iCs/>
          <w:szCs w:val="24"/>
        </w:rPr>
        <w:t>13 </w:t>
      </w:r>
      <w:r w:rsidRPr="0028704C">
        <w:rPr>
          <w:rFonts w:eastAsia="Times New Roman" w:cs="Times New Roman"/>
          <w:b/>
          <w:bCs/>
          <w:i/>
          <w:iCs/>
          <w:szCs w:val="24"/>
        </w:rPr>
        <w:t>And this is the second thing you do:</w:t>
      </w:r>
      <w:r>
        <w:rPr>
          <w:rFonts w:eastAsia="Times New Roman" w:cs="Times New Roman"/>
          <w:b/>
          <w:bCs/>
          <w:i/>
          <w:iCs/>
          <w:szCs w:val="24"/>
        </w:rPr>
        <w:t xml:space="preserve"> </w:t>
      </w:r>
      <w:r w:rsidRPr="0028704C">
        <w:rPr>
          <w:rFonts w:eastAsia="Times New Roman" w:cs="Times New Roman"/>
          <w:b/>
          <w:bCs/>
          <w:i/>
          <w:iCs/>
          <w:szCs w:val="24"/>
        </w:rPr>
        <w:t>You cover the altar of the Lord with tears,</w:t>
      </w:r>
      <w:r>
        <w:rPr>
          <w:rFonts w:eastAsia="Times New Roman" w:cs="Times New Roman"/>
          <w:b/>
          <w:bCs/>
          <w:i/>
          <w:iCs/>
          <w:szCs w:val="24"/>
        </w:rPr>
        <w:t xml:space="preserve"> </w:t>
      </w:r>
      <w:r w:rsidRPr="0028704C">
        <w:rPr>
          <w:rFonts w:eastAsia="Times New Roman" w:cs="Times New Roman"/>
          <w:b/>
          <w:bCs/>
          <w:i/>
          <w:iCs/>
          <w:szCs w:val="24"/>
        </w:rPr>
        <w:t>With weeping and crying;</w:t>
      </w:r>
      <w:r>
        <w:rPr>
          <w:rFonts w:eastAsia="Times New Roman" w:cs="Times New Roman"/>
          <w:b/>
          <w:bCs/>
          <w:i/>
          <w:iCs/>
          <w:szCs w:val="24"/>
        </w:rPr>
        <w:t xml:space="preserve"> </w:t>
      </w:r>
      <w:r w:rsidRPr="0028704C">
        <w:rPr>
          <w:rFonts w:eastAsia="Times New Roman" w:cs="Times New Roman"/>
          <w:b/>
          <w:bCs/>
          <w:i/>
          <w:iCs/>
          <w:szCs w:val="24"/>
        </w:rPr>
        <w:t>So He does not regard the offering anymore,</w:t>
      </w:r>
      <w:r>
        <w:rPr>
          <w:rFonts w:eastAsia="Times New Roman" w:cs="Times New Roman"/>
          <w:b/>
          <w:bCs/>
          <w:i/>
          <w:iCs/>
          <w:szCs w:val="24"/>
        </w:rPr>
        <w:t xml:space="preserve"> </w:t>
      </w:r>
      <w:r w:rsidRPr="0028704C">
        <w:rPr>
          <w:rFonts w:eastAsia="Times New Roman" w:cs="Times New Roman"/>
          <w:b/>
          <w:bCs/>
          <w:i/>
          <w:iCs/>
          <w:szCs w:val="24"/>
        </w:rPr>
        <w:t>Nor receive </w:t>
      </w:r>
      <w:r w:rsidRPr="0028704C">
        <w:rPr>
          <w:rFonts w:eastAsia="Times New Roman" w:cs="Times New Roman"/>
          <w:b/>
          <w:bCs/>
          <w:szCs w:val="24"/>
        </w:rPr>
        <w:t>it</w:t>
      </w:r>
      <w:r w:rsidRPr="0028704C">
        <w:rPr>
          <w:rFonts w:eastAsia="Times New Roman" w:cs="Times New Roman"/>
          <w:b/>
          <w:bCs/>
          <w:i/>
          <w:iCs/>
          <w:szCs w:val="24"/>
        </w:rPr>
        <w:t> with goodwill from your hands.</w:t>
      </w:r>
      <w:r>
        <w:rPr>
          <w:rFonts w:eastAsia="Times New Roman" w:cs="Times New Roman"/>
          <w:b/>
          <w:bCs/>
          <w:i/>
          <w:iCs/>
          <w:szCs w:val="24"/>
        </w:rPr>
        <w:t xml:space="preserve"> </w:t>
      </w:r>
      <w:r w:rsidRPr="0028704C">
        <w:rPr>
          <w:rFonts w:eastAsia="Times New Roman" w:cs="Times New Roman"/>
          <w:i/>
          <w:iCs/>
          <w:szCs w:val="24"/>
        </w:rPr>
        <w:t>14 </w:t>
      </w:r>
      <w:r w:rsidRPr="0028704C">
        <w:rPr>
          <w:rFonts w:eastAsia="Times New Roman" w:cs="Times New Roman"/>
          <w:b/>
          <w:bCs/>
          <w:i/>
          <w:iCs/>
          <w:szCs w:val="24"/>
        </w:rPr>
        <w:t>Yet you say, “For what reason?”</w:t>
      </w:r>
      <w:r>
        <w:rPr>
          <w:rFonts w:eastAsia="Times New Roman" w:cs="Times New Roman"/>
          <w:b/>
          <w:bCs/>
          <w:i/>
          <w:iCs/>
          <w:szCs w:val="24"/>
        </w:rPr>
        <w:t xml:space="preserve"> </w:t>
      </w:r>
      <w:r w:rsidRPr="0028704C">
        <w:rPr>
          <w:rFonts w:eastAsia="Times New Roman" w:cs="Times New Roman"/>
          <w:b/>
          <w:bCs/>
          <w:i/>
          <w:iCs/>
          <w:szCs w:val="24"/>
        </w:rPr>
        <w:t>Because the Lord has been witness</w:t>
      </w:r>
      <w:r>
        <w:rPr>
          <w:rFonts w:eastAsia="Times New Roman" w:cs="Times New Roman"/>
          <w:b/>
          <w:bCs/>
          <w:i/>
          <w:iCs/>
          <w:szCs w:val="24"/>
        </w:rPr>
        <w:t xml:space="preserve"> </w:t>
      </w:r>
      <w:r w:rsidRPr="0028704C">
        <w:rPr>
          <w:rFonts w:eastAsia="Times New Roman" w:cs="Times New Roman"/>
          <w:b/>
          <w:bCs/>
          <w:i/>
          <w:iCs/>
          <w:szCs w:val="24"/>
        </w:rPr>
        <w:t>Between you and the wife of your youth,</w:t>
      </w:r>
      <w:r>
        <w:rPr>
          <w:rFonts w:eastAsia="Times New Roman" w:cs="Times New Roman"/>
          <w:b/>
          <w:bCs/>
          <w:i/>
          <w:iCs/>
          <w:szCs w:val="24"/>
        </w:rPr>
        <w:t xml:space="preserve"> </w:t>
      </w:r>
      <w:r w:rsidRPr="0028704C">
        <w:rPr>
          <w:rFonts w:eastAsia="Times New Roman" w:cs="Times New Roman"/>
          <w:b/>
          <w:bCs/>
          <w:i/>
          <w:iCs/>
          <w:szCs w:val="24"/>
        </w:rPr>
        <w:t>With whom you have dealt treacherously;</w:t>
      </w:r>
      <w:r>
        <w:rPr>
          <w:rFonts w:eastAsia="Times New Roman" w:cs="Times New Roman"/>
          <w:b/>
          <w:bCs/>
          <w:i/>
          <w:iCs/>
          <w:szCs w:val="24"/>
        </w:rPr>
        <w:t xml:space="preserve"> </w:t>
      </w:r>
      <w:r w:rsidRPr="0028704C">
        <w:rPr>
          <w:rFonts w:eastAsia="Times New Roman" w:cs="Times New Roman"/>
          <w:b/>
          <w:bCs/>
          <w:i/>
          <w:iCs/>
          <w:szCs w:val="24"/>
        </w:rPr>
        <w:t>Yet she is your companion</w:t>
      </w:r>
      <w:r>
        <w:rPr>
          <w:rFonts w:eastAsia="Times New Roman" w:cs="Times New Roman"/>
          <w:b/>
          <w:bCs/>
          <w:i/>
          <w:iCs/>
          <w:szCs w:val="24"/>
        </w:rPr>
        <w:t xml:space="preserve"> </w:t>
      </w:r>
      <w:r w:rsidRPr="0028704C">
        <w:rPr>
          <w:rFonts w:eastAsia="Times New Roman" w:cs="Times New Roman"/>
          <w:b/>
          <w:bCs/>
          <w:i/>
          <w:iCs/>
          <w:szCs w:val="24"/>
        </w:rPr>
        <w:t>And your wife by covenant.</w:t>
      </w:r>
      <w:r>
        <w:rPr>
          <w:rFonts w:eastAsia="Times New Roman" w:cs="Times New Roman"/>
          <w:b/>
          <w:bCs/>
          <w:i/>
          <w:iCs/>
          <w:szCs w:val="24"/>
        </w:rPr>
        <w:t xml:space="preserve"> </w:t>
      </w:r>
      <w:r w:rsidRPr="0028704C">
        <w:rPr>
          <w:rFonts w:eastAsia="Times New Roman" w:cs="Times New Roman"/>
          <w:i/>
          <w:iCs/>
          <w:szCs w:val="24"/>
        </w:rPr>
        <w:t>15 </w:t>
      </w:r>
      <w:r w:rsidRPr="0028704C">
        <w:rPr>
          <w:rFonts w:eastAsia="Times New Roman" w:cs="Times New Roman"/>
          <w:b/>
          <w:bCs/>
          <w:i/>
          <w:iCs/>
          <w:szCs w:val="24"/>
        </w:rPr>
        <w:t>But did He not make </w:t>
      </w:r>
      <w:r w:rsidRPr="0028704C">
        <w:rPr>
          <w:rFonts w:eastAsia="Times New Roman" w:cs="Times New Roman"/>
          <w:b/>
          <w:bCs/>
          <w:szCs w:val="24"/>
        </w:rPr>
        <w:t>them</w:t>
      </w:r>
      <w:r w:rsidRPr="0028704C">
        <w:rPr>
          <w:rFonts w:eastAsia="Times New Roman" w:cs="Times New Roman"/>
          <w:b/>
          <w:bCs/>
          <w:i/>
          <w:iCs/>
          <w:szCs w:val="24"/>
        </w:rPr>
        <w:t> one,</w:t>
      </w:r>
      <w:r>
        <w:rPr>
          <w:rFonts w:eastAsia="Times New Roman" w:cs="Times New Roman"/>
          <w:b/>
          <w:bCs/>
          <w:i/>
          <w:iCs/>
          <w:szCs w:val="24"/>
        </w:rPr>
        <w:t xml:space="preserve"> </w:t>
      </w:r>
      <w:r w:rsidRPr="0028704C">
        <w:rPr>
          <w:rFonts w:eastAsia="Times New Roman" w:cs="Times New Roman"/>
          <w:b/>
          <w:bCs/>
          <w:i/>
          <w:iCs/>
          <w:szCs w:val="24"/>
        </w:rPr>
        <w:t>Having a remnant of the Spirit?</w:t>
      </w:r>
      <w:r>
        <w:rPr>
          <w:rFonts w:eastAsia="Times New Roman" w:cs="Times New Roman"/>
          <w:b/>
          <w:bCs/>
          <w:i/>
          <w:iCs/>
          <w:szCs w:val="24"/>
        </w:rPr>
        <w:t xml:space="preserve"> </w:t>
      </w:r>
      <w:r w:rsidRPr="0028704C">
        <w:rPr>
          <w:rFonts w:eastAsia="Times New Roman" w:cs="Times New Roman"/>
          <w:b/>
          <w:bCs/>
          <w:i/>
          <w:iCs/>
          <w:szCs w:val="24"/>
        </w:rPr>
        <w:t>And why one?</w:t>
      </w:r>
      <w:r>
        <w:rPr>
          <w:rFonts w:eastAsia="Times New Roman" w:cs="Times New Roman"/>
          <w:b/>
          <w:bCs/>
          <w:i/>
          <w:iCs/>
          <w:szCs w:val="24"/>
        </w:rPr>
        <w:t xml:space="preserve"> </w:t>
      </w:r>
      <w:r w:rsidRPr="0028704C">
        <w:rPr>
          <w:rFonts w:eastAsia="Times New Roman" w:cs="Times New Roman"/>
          <w:b/>
          <w:bCs/>
          <w:i/>
          <w:iCs/>
          <w:szCs w:val="24"/>
        </w:rPr>
        <w:t>He seeks godly offspring.</w:t>
      </w:r>
      <w:r>
        <w:rPr>
          <w:rFonts w:eastAsia="Times New Roman" w:cs="Times New Roman"/>
          <w:b/>
          <w:bCs/>
          <w:i/>
          <w:iCs/>
          <w:szCs w:val="24"/>
        </w:rPr>
        <w:t xml:space="preserve"> </w:t>
      </w:r>
      <w:r w:rsidRPr="0028704C">
        <w:rPr>
          <w:rFonts w:eastAsia="Times New Roman" w:cs="Times New Roman"/>
          <w:b/>
          <w:bCs/>
          <w:i/>
          <w:iCs/>
          <w:szCs w:val="24"/>
        </w:rPr>
        <w:t>Therefore take heed to your spirit,</w:t>
      </w:r>
      <w:r>
        <w:rPr>
          <w:rFonts w:eastAsia="Times New Roman" w:cs="Times New Roman"/>
          <w:b/>
          <w:bCs/>
          <w:i/>
          <w:iCs/>
          <w:szCs w:val="24"/>
        </w:rPr>
        <w:t xml:space="preserve"> </w:t>
      </w:r>
      <w:r w:rsidRPr="0028704C">
        <w:rPr>
          <w:rFonts w:eastAsia="Times New Roman" w:cs="Times New Roman"/>
          <w:b/>
          <w:bCs/>
          <w:i/>
          <w:iCs/>
          <w:szCs w:val="24"/>
        </w:rPr>
        <w:t>And let none deal</w:t>
      </w:r>
      <w:r>
        <w:rPr>
          <w:rFonts w:eastAsia="Times New Roman" w:cs="Times New Roman"/>
          <w:b/>
          <w:bCs/>
          <w:i/>
          <w:iCs/>
          <w:szCs w:val="24"/>
        </w:rPr>
        <w:t xml:space="preserve"> </w:t>
      </w:r>
      <w:r w:rsidRPr="0028704C">
        <w:rPr>
          <w:rFonts w:eastAsia="Times New Roman" w:cs="Times New Roman"/>
          <w:b/>
          <w:bCs/>
          <w:i/>
          <w:iCs/>
          <w:szCs w:val="24"/>
        </w:rPr>
        <w:t>treacherously with the wife of his youth.</w:t>
      </w:r>
      <w:r>
        <w:rPr>
          <w:rFonts w:eastAsia="Times New Roman" w:cs="Times New Roman"/>
          <w:b/>
          <w:bCs/>
          <w:i/>
          <w:iCs/>
          <w:szCs w:val="24"/>
        </w:rPr>
        <w:t xml:space="preserve"> </w:t>
      </w:r>
      <w:r w:rsidRPr="0028704C">
        <w:rPr>
          <w:rFonts w:eastAsia="Times New Roman" w:cs="Times New Roman"/>
          <w:i/>
          <w:iCs/>
          <w:szCs w:val="24"/>
        </w:rPr>
        <w:t>16 </w:t>
      </w:r>
      <w:r w:rsidRPr="0028704C">
        <w:rPr>
          <w:rFonts w:eastAsia="Times New Roman" w:cs="Times New Roman"/>
          <w:b/>
          <w:bCs/>
          <w:i/>
          <w:iCs/>
          <w:szCs w:val="24"/>
        </w:rPr>
        <w:t>“For the Lord God of Israel says</w:t>
      </w:r>
      <w:r>
        <w:rPr>
          <w:rFonts w:eastAsia="Times New Roman" w:cs="Times New Roman"/>
          <w:b/>
          <w:bCs/>
          <w:i/>
          <w:iCs/>
          <w:szCs w:val="24"/>
        </w:rPr>
        <w:t xml:space="preserve"> </w:t>
      </w:r>
      <w:r w:rsidRPr="0028704C">
        <w:rPr>
          <w:rFonts w:eastAsia="Times New Roman" w:cs="Times New Roman"/>
          <w:b/>
          <w:bCs/>
          <w:i/>
          <w:iCs/>
          <w:szCs w:val="24"/>
        </w:rPr>
        <w:t>That He hates divorce,</w:t>
      </w:r>
      <w:r>
        <w:rPr>
          <w:rFonts w:eastAsia="Times New Roman" w:cs="Times New Roman"/>
          <w:b/>
          <w:bCs/>
          <w:i/>
          <w:iCs/>
          <w:szCs w:val="24"/>
        </w:rPr>
        <w:t xml:space="preserve"> </w:t>
      </w:r>
      <w:r w:rsidRPr="0028704C">
        <w:rPr>
          <w:rFonts w:eastAsia="Times New Roman" w:cs="Times New Roman"/>
          <w:b/>
          <w:bCs/>
          <w:i/>
          <w:iCs/>
          <w:szCs w:val="24"/>
        </w:rPr>
        <w:t>For it covers one’s garment with violence,”</w:t>
      </w:r>
      <w:r>
        <w:rPr>
          <w:rFonts w:eastAsia="Times New Roman" w:cs="Times New Roman"/>
          <w:b/>
          <w:bCs/>
          <w:i/>
          <w:iCs/>
          <w:szCs w:val="24"/>
        </w:rPr>
        <w:t xml:space="preserve"> </w:t>
      </w:r>
      <w:r w:rsidRPr="0028704C">
        <w:rPr>
          <w:rFonts w:eastAsia="Times New Roman" w:cs="Times New Roman"/>
          <w:b/>
          <w:bCs/>
          <w:i/>
          <w:iCs/>
          <w:szCs w:val="24"/>
        </w:rPr>
        <w:t>Says the Lord of hosts.</w:t>
      </w:r>
      <w:r>
        <w:rPr>
          <w:rFonts w:eastAsia="Times New Roman" w:cs="Times New Roman"/>
          <w:b/>
          <w:bCs/>
          <w:i/>
          <w:iCs/>
          <w:szCs w:val="24"/>
        </w:rPr>
        <w:t xml:space="preserve"> </w:t>
      </w:r>
      <w:r w:rsidRPr="0028704C">
        <w:rPr>
          <w:rFonts w:eastAsia="Times New Roman" w:cs="Times New Roman"/>
          <w:b/>
          <w:bCs/>
          <w:i/>
          <w:iCs/>
          <w:szCs w:val="24"/>
        </w:rPr>
        <w:t>“Therefore take heed to your spirit,</w:t>
      </w:r>
      <w:r>
        <w:rPr>
          <w:rFonts w:eastAsia="Times New Roman" w:cs="Times New Roman"/>
          <w:b/>
          <w:bCs/>
          <w:i/>
          <w:iCs/>
          <w:szCs w:val="24"/>
        </w:rPr>
        <w:t xml:space="preserve"> </w:t>
      </w:r>
      <w:r w:rsidRPr="0028704C">
        <w:rPr>
          <w:rFonts w:eastAsia="Times New Roman" w:cs="Times New Roman"/>
          <w:b/>
          <w:bCs/>
          <w:i/>
          <w:iCs/>
          <w:szCs w:val="24"/>
        </w:rPr>
        <w:t>That you do not deal treacherously.”</w:t>
      </w:r>
      <w:r>
        <w:rPr>
          <w:rFonts w:eastAsia="Times New Roman" w:cs="Times New Roman"/>
          <w:b/>
          <w:bCs/>
          <w:i/>
          <w:iCs/>
          <w:szCs w:val="24"/>
        </w:rPr>
        <w:t xml:space="preserve"> </w:t>
      </w:r>
      <w:r w:rsidRPr="0028704C">
        <w:rPr>
          <w:rFonts w:eastAsia="Times New Roman" w:cs="Times New Roman"/>
          <w:i/>
          <w:iCs/>
          <w:szCs w:val="24"/>
        </w:rPr>
        <w:t>17 </w:t>
      </w:r>
      <w:r w:rsidRPr="0028704C">
        <w:rPr>
          <w:rFonts w:eastAsia="Times New Roman" w:cs="Times New Roman"/>
          <w:b/>
          <w:bCs/>
          <w:i/>
          <w:iCs/>
          <w:szCs w:val="24"/>
        </w:rPr>
        <w:t>You have wearied the Lord with your words;</w:t>
      </w:r>
      <w:r>
        <w:rPr>
          <w:rFonts w:eastAsia="Times New Roman" w:cs="Times New Roman"/>
          <w:b/>
          <w:bCs/>
          <w:i/>
          <w:iCs/>
          <w:szCs w:val="24"/>
        </w:rPr>
        <w:t xml:space="preserve"> </w:t>
      </w:r>
      <w:r w:rsidRPr="0028704C">
        <w:rPr>
          <w:rFonts w:eastAsia="Times New Roman" w:cs="Times New Roman"/>
          <w:b/>
          <w:bCs/>
          <w:i/>
          <w:iCs/>
          <w:szCs w:val="24"/>
        </w:rPr>
        <w:t>Yet you say,</w:t>
      </w:r>
      <w:r>
        <w:rPr>
          <w:rFonts w:eastAsia="Times New Roman" w:cs="Times New Roman"/>
          <w:b/>
          <w:bCs/>
          <w:i/>
          <w:iCs/>
          <w:szCs w:val="24"/>
        </w:rPr>
        <w:t xml:space="preserve"> </w:t>
      </w:r>
      <w:r w:rsidRPr="0028704C">
        <w:rPr>
          <w:rFonts w:eastAsia="Times New Roman" w:cs="Times New Roman"/>
          <w:b/>
          <w:bCs/>
          <w:i/>
          <w:iCs/>
          <w:szCs w:val="24"/>
        </w:rPr>
        <w:t>“In what way have we wearied </w:t>
      </w:r>
      <w:r w:rsidRPr="0028704C">
        <w:rPr>
          <w:rFonts w:eastAsia="Times New Roman" w:cs="Times New Roman"/>
          <w:b/>
          <w:bCs/>
          <w:szCs w:val="24"/>
        </w:rPr>
        <w:t>Him?</w:t>
      </w:r>
      <w:r w:rsidRPr="0028704C">
        <w:rPr>
          <w:rFonts w:eastAsia="Times New Roman" w:cs="Times New Roman"/>
          <w:b/>
          <w:bCs/>
          <w:i/>
          <w:iCs/>
          <w:szCs w:val="24"/>
        </w:rPr>
        <w:t>”</w:t>
      </w:r>
      <w:r>
        <w:rPr>
          <w:rFonts w:eastAsia="Times New Roman" w:cs="Times New Roman"/>
          <w:b/>
          <w:bCs/>
          <w:i/>
          <w:iCs/>
          <w:szCs w:val="24"/>
        </w:rPr>
        <w:t xml:space="preserve"> </w:t>
      </w:r>
      <w:r w:rsidRPr="0028704C">
        <w:rPr>
          <w:rFonts w:eastAsia="Times New Roman" w:cs="Times New Roman"/>
          <w:b/>
          <w:bCs/>
          <w:i/>
          <w:iCs/>
          <w:szCs w:val="24"/>
        </w:rPr>
        <w:t>In that you say,</w:t>
      </w:r>
      <w:r>
        <w:rPr>
          <w:rFonts w:eastAsia="Times New Roman" w:cs="Times New Roman"/>
          <w:b/>
          <w:bCs/>
          <w:i/>
          <w:iCs/>
          <w:szCs w:val="24"/>
        </w:rPr>
        <w:t xml:space="preserve"> </w:t>
      </w:r>
      <w:r w:rsidRPr="0028704C">
        <w:rPr>
          <w:rFonts w:eastAsia="Times New Roman" w:cs="Times New Roman"/>
          <w:b/>
          <w:bCs/>
          <w:i/>
          <w:iCs/>
          <w:szCs w:val="24"/>
        </w:rPr>
        <w:t>“Everyone who does evil</w:t>
      </w:r>
      <w:r>
        <w:rPr>
          <w:rFonts w:eastAsia="Times New Roman" w:cs="Times New Roman"/>
          <w:b/>
          <w:bCs/>
          <w:i/>
          <w:iCs/>
          <w:szCs w:val="24"/>
        </w:rPr>
        <w:t xml:space="preserve"> </w:t>
      </w:r>
      <w:r w:rsidRPr="0028704C">
        <w:rPr>
          <w:rFonts w:eastAsia="Times New Roman" w:cs="Times New Roman"/>
          <w:b/>
          <w:bCs/>
          <w:szCs w:val="24"/>
        </w:rPr>
        <w:t>Is</w:t>
      </w:r>
      <w:r w:rsidRPr="0028704C">
        <w:rPr>
          <w:rFonts w:eastAsia="Times New Roman" w:cs="Times New Roman"/>
          <w:b/>
          <w:bCs/>
          <w:i/>
          <w:iCs/>
          <w:szCs w:val="24"/>
        </w:rPr>
        <w:t> good in the sight of the Lord,</w:t>
      </w:r>
      <w:r>
        <w:rPr>
          <w:rFonts w:eastAsia="Times New Roman" w:cs="Times New Roman"/>
          <w:b/>
          <w:bCs/>
          <w:i/>
          <w:iCs/>
          <w:szCs w:val="24"/>
        </w:rPr>
        <w:t xml:space="preserve"> </w:t>
      </w:r>
      <w:r w:rsidRPr="0028704C">
        <w:rPr>
          <w:rFonts w:eastAsia="Times New Roman" w:cs="Times New Roman"/>
          <w:b/>
          <w:bCs/>
          <w:i/>
          <w:iCs/>
          <w:szCs w:val="24"/>
        </w:rPr>
        <w:t>And He delights in them,”</w:t>
      </w:r>
      <w:r>
        <w:rPr>
          <w:rFonts w:eastAsia="Times New Roman" w:cs="Times New Roman"/>
          <w:b/>
          <w:bCs/>
          <w:i/>
          <w:iCs/>
          <w:szCs w:val="24"/>
        </w:rPr>
        <w:t xml:space="preserve"> </w:t>
      </w:r>
      <w:r w:rsidRPr="0028704C">
        <w:rPr>
          <w:rFonts w:eastAsia="Times New Roman" w:cs="Times New Roman"/>
          <w:b/>
          <w:bCs/>
          <w:i/>
          <w:iCs/>
          <w:szCs w:val="24"/>
        </w:rPr>
        <w:t>Or, “Where </w:t>
      </w:r>
      <w:r w:rsidRPr="0028704C">
        <w:rPr>
          <w:rFonts w:eastAsia="Times New Roman" w:cs="Times New Roman"/>
          <w:b/>
          <w:bCs/>
          <w:szCs w:val="24"/>
        </w:rPr>
        <w:t>is</w:t>
      </w:r>
      <w:r w:rsidRPr="0028704C">
        <w:rPr>
          <w:rFonts w:eastAsia="Times New Roman" w:cs="Times New Roman"/>
          <w:b/>
          <w:bCs/>
          <w:i/>
          <w:iCs/>
          <w:szCs w:val="24"/>
        </w:rPr>
        <w:t> the God of justice?”</w:t>
      </w:r>
    </w:p>
    <w:p w14:paraId="61604202" w14:textId="77777777" w:rsidR="0094177F" w:rsidRDefault="0094177F" w:rsidP="0028704C">
      <w:pPr>
        <w:shd w:val="clear" w:color="auto" w:fill="FFFFFF"/>
        <w:spacing w:line="240" w:lineRule="auto"/>
        <w:rPr>
          <w:rFonts w:eastAsia="Times New Roman" w:cs="Times New Roman"/>
          <w:b/>
          <w:bCs/>
          <w:i/>
          <w:iCs/>
          <w:szCs w:val="24"/>
        </w:rPr>
      </w:pPr>
    </w:p>
    <w:p w14:paraId="005B5463" w14:textId="5502A521" w:rsidR="0094177F" w:rsidRDefault="0094177F" w:rsidP="0094177F">
      <w:pPr>
        <w:shd w:val="clear" w:color="auto" w:fill="FFFFFF"/>
        <w:rPr>
          <w:rFonts w:eastAsia="Times New Roman" w:cs="Times New Roman"/>
          <w:szCs w:val="24"/>
        </w:rPr>
      </w:pPr>
      <w:r>
        <w:rPr>
          <w:rFonts w:eastAsia="Times New Roman" w:cs="Times New Roman"/>
          <w:b/>
          <w:bCs/>
          <w:i/>
          <w:iCs/>
          <w:szCs w:val="24"/>
        </w:rPr>
        <w:tab/>
      </w:r>
      <w:r w:rsidR="003A30DA">
        <w:rPr>
          <w:rFonts w:eastAsia="Times New Roman" w:cs="Times New Roman"/>
          <w:szCs w:val="24"/>
        </w:rPr>
        <w:t xml:space="preserve">Last week, we looked at the corrupt priests leading the people to do wrong. We saw how they defiled the altar and God held them accountable. They </w:t>
      </w:r>
      <w:r w:rsidR="00404D9D">
        <w:rPr>
          <w:rFonts w:eastAsia="Times New Roman" w:cs="Times New Roman"/>
          <w:szCs w:val="24"/>
        </w:rPr>
        <w:t>declared that the service of God was too much of a burden and the amount they received</w:t>
      </w:r>
      <w:r w:rsidR="00F85193">
        <w:rPr>
          <w:rFonts w:eastAsia="Times New Roman" w:cs="Times New Roman"/>
          <w:szCs w:val="24"/>
        </w:rPr>
        <w:t xml:space="preserve"> was inadequate for the work they were expected to do. </w:t>
      </w:r>
      <w:r w:rsidR="005D340A">
        <w:rPr>
          <w:rFonts w:eastAsia="Times New Roman" w:cs="Times New Roman"/>
          <w:szCs w:val="24"/>
        </w:rPr>
        <w:t>God held them accountable for that as well. God hears our hearts and knows our motives.</w:t>
      </w:r>
      <w:r w:rsidR="00543979">
        <w:rPr>
          <w:rFonts w:eastAsia="Times New Roman" w:cs="Times New Roman"/>
          <w:szCs w:val="24"/>
        </w:rPr>
        <w:t xml:space="preserve"> The same words spoken with different </w:t>
      </w:r>
      <w:r w:rsidR="00145683">
        <w:rPr>
          <w:rFonts w:eastAsia="Times New Roman" w:cs="Times New Roman"/>
          <w:szCs w:val="24"/>
        </w:rPr>
        <w:t xml:space="preserve">motives or a different level of trust </w:t>
      </w:r>
      <w:r w:rsidR="00AE74C3">
        <w:rPr>
          <w:rFonts w:eastAsia="Times New Roman" w:cs="Times New Roman"/>
          <w:szCs w:val="24"/>
        </w:rPr>
        <w:t xml:space="preserve">are met perfectly and justly with God. Zacharias </w:t>
      </w:r>
      <w:r w:rsidR="00893B81">
        <w:rPr>
          <w:rFonts w:eastAsia="Times New Roman" w:cs="Times New Roman"/>
          <w:szCs w:val="24"/>
        </w:rPr>
        <w:t xml:space="preserve">questioned Gabriel and was made mute. Mary questioned and was blessed. The difference </w:t>
      </w:r>
      <w:r w:rsidR="009F0C79">
        <w:rPr>
          <w:rFonts w:eastAsia="Times New Roman" w:cs="Times New Roman"/>
          <w:szCs w:val="24"/>
        </w:rPr>
        <w:t>God found in the heart.</w:t>
      </w:r>
    </w:p>
    <w:p w14:paraId="3FD5D2A3" w14:textId="37807474" w:rsidR="00971117" w:rsidRDefault="009F0C79" w:rsidP="0048257F">
      <w:pPr>
        <w:shd w:val="clear" w:color="auto" w:fill="FFFFFF"/>
        <w:rPr>
          <w:rFonts w:eastAsia="Times New Roman" w:cs="Times New Roman"/>
          <w:color w:val="000000"/>
          <w:szCs w:val="24"/>
        </w:rPr>
      </w:pPr>
      <w:r>
        <w:rPr>
          <w:rFonts w:eastAsia="Times New Roman" w:cs="Times New Roman"/>
          <w:szCs w:val="24"/>
        </w:rPr>
        <w:tab/>
      </w:r>
      <w:r w:rsidRPr="006E4598">
        <w:rPr>
          <w:rFonts w:eastAsia="Times New Roman" w:cs="Times New Roman"/>
          <w:szCs w:val="24"/>
        </w:rPr>
        <w:t xml:space="preserve">Verse 10 says </w:t>
      </w:r>
      <w:r w:rsidR="0014793B" w:rsidRPr="006E4598">
        <w:rPr>
          <w:rFonts w:eastAsia="Times New Roman" w:cs="Times New Roman"/>
          <w:i/>
          <w:iCs/>
          <w:color w:val="000000"/>
          <w:szCs w:val="24"/>
        </w:rPr>
        <w:t>Have we not all one Father? Has not one God created us? Why do we deal treacherously with one another By profaning the covenant of the fathers?</w:t>
      </w:r>
      <w:r w:rsidR="0089548E">
        <w:rPr>
          <w:rFonts w:eastAsia="Times New Roman" w:cs="Times New Roman"/>
          <w:i/>
          <w:iCs/>
          <w:color w:val="000000"/>
          <w:szCs w:val="24"/>
        </w:rPr>
        <w:t xml:space="preserve"> </w:t>
      </w:r>
      <w:r w:rsidR="0089548E">
        <w:rPr>
          <w:rFonts w:eastAsia="Times New Roman" w:cs="Times New Roman"/>
          <w:color w:val="000000"/>
          <w:szCs w:val="24"/>
        </w:rPr>
        <w:t xml:space="preserve">Malachi </w:t>
      </w:r>
      <w:r w:rsidR="0048257F">
        <w:rPr>
          <w:rFonts w:eastAsia="Times New Roman" w:cs="Times New Roman"/>
          <w:color w:val="000000"/>
          <w:szCs w:val="24"/>
        </w:rPr>
        <w:t xml:space="preserve">changes direction and </w:t>
      </w:r>
      <w:r w:rsidR="0089548E">
        <w:rPr>
          <w:rFonts w:eastAsia="Times New Roman" w:cs="Times New Roman"/>
          <w:color w:val="000000"/>
          <w:szCs w:val="24"/>
        </w:rPr>
        <w:t xml:space="preserve">speaks of </w:t>
      </w:r>
      <w:r w:rsidR="002A243E">
        <w:rPr>
          <w:rFonts w:eastAsia="Times New Roman" w:cs="Times New Roman"/>
          <w:color w:val="000000"/>
          <w:szCs w:val="24"/>
        </w:rPr>
        <w:t>other sins</w:t>
      </w:r>
      <w:r w:rsidR="0048257F">
        <w:rPr>
          <w:rFonts w:eastAsia="Times New Roman" w:cs="Times New Roman"/>
          <w:color w:val="000000"/>
          <w:szCs w:val="24"/>
        </w:rPr>
        <w:t>.</w:t>
      </w:r>
      <w:r w:rsidR="00C26177">
        <w:rPr>
          <w:rFonts w:eastAsia="Times New Roman" w:cs="Times New Roman"/>
          <w:color w:val="000000"/>
          <w:szCs w:val="24"/>
        </w:rPr>
        <w:t xml:space="preserve"> He starts by bringing to mind the unity of the people and the common </w:t>
      </w:r>
      <w:r w:rsidR="00764EA4">
        <w:rPr>
          <w:rFonts w:eastAsia="Times New Roman" w:cs="Times New Roman"/>
          <w:color w:val="000000"/>
          <w:szCs w:val="24"/>
        </w:rPr>
        <w:t>ancestry they share. He highlights that God is their only God</w:t>
      </w:r>
      <w:r w:rsidR="00A67D48">
        <w:rPr>
          <w:rFonts w:eastAsia="Times New Roman" w:cs="Times New Roman"/>
          <w:color w:val="000000"/>
          <w:szCs w:val="24"/>
        </w:rPr>
        <w:t xml:space="preserve">, and idolatry is forbidden. </w:t>
      </w:r>
      <w:r w:rsidR="007D361F">
        <w:rPr>
          <w:rFonts w:eastAsia="Times New Roman" w:cs="Times New Roman"/>
          <w:color w:val="000000"/>
          <w:szCs w:val="24"/>
        </w:rPr>
        <w:t xml:space="preserve">He reminds the priests that God made a covenant with </w:t>
      </w:r>
      <w:r w:rsidR="00793AD6">
        <w:rPr>
          <w:rFonts w:eastAsia="Times New Roman" w:cs="Times New Roman"/>
          <w:color w:val="000000"/>
          <w:szCs w:val="24"/>
        </w:rPr>
        <w:t xml:space="preserve">the children of Israel. </w:t>
      </w:r>
      <w:r w:rsidR="00BB7255">
        <w:rPr>
          <w:rFonts w:eastAsia="Times New Roman" w:cs="Times New Roman"/>
          <w:color w:val="000000"/>
          <w:szCs w:val="24"/>
        </w:rPr>
        <w:t xml:space="preserve">Why </w:t>
      </w:r>
      <w:r w:rsidR="009B17B2">
        <w:rPr>
          <w:rFonts w:eastAsia="Times New Roman" w:cs="Times New Roman"/>
          <w:color w:val="000000"/>
          <w:szCs w:val="24"/>
        </w:rPr>
        <w:t xml:space="preserve">do we deal treacherously </w:t>
      </w:r>
      <w:r w:rsidR="00A017FB">
        <w:rPr>
          <w:rFonts w:eastAsia="Times New Roman" w:cs="Times New Roman"/>
          <w:color w:val="000000"/>
          <w:szCs w:val="24"/>
        </w:rPr>
        <w:t>–</w:t>
      </w:r>
      <w:r w:rsidR="009B17B2">
        <w:rPr>
          <w:rFonts w:eastAsia="Times New Roman" w:cs="Times New Roman"/>
          <w:color w:val="000000"/>
          <w:szCs w:val="24"/>
        </w:rPr>
        <w:t xml:space="preserve"> </w:t>
      </w:r>
      <w:r w:rsidR="00A017FB">
        <w:rPr>
          <w:rFonts w:eastAsia="Times New Roman" w:cs="Times New Roman"/>
          <w:color w:val="000000"/>
          <w:szCs w:val="24"/>
        </w:rPr>
        <w:t xml:space="preserve">Marriages to people of strange tribes, as </w:t>
      </w:r>
      <w:r w:rsidR="00147FE5">
        <w:rPr>
          <w:rFonts w:eastAsia="Times New Roman" w:cs="Times New Roman"/>
          <w:color w:val="000000"/>
          <w:szCs w:val="24"/>
        </w:rPr>
        <w:t xml:space="preserve">found in the Book of Ezra, something Nehemiah addressed as well, is in view here. To marry </w:t>
      </w:r>
      <w:r w:rsidR="009D4572">
        <w:rPr>
          <w:rFonts w:eastAsia="Times New Roman" w:cs="Times New Roman"/>
          <w:color w:val="000000"/>
          <w:szCs w:val="24"/>
        </w:rPr>
        <w:t>outside of the Jewish people</w:t>
      </w:r>
      <w:r w:rsidR="0094524C">
        <w:rPr>
          <w:rFonts w:eastAsia="Times New Roman" w:cs="Times New Roman"/>
          <w:color w:val="000000"/>
          <w:szCs w:val="24"/>
        </w:rPr>
        <w:t xml:space="preserve"> is a violation of God’s covenant. God separated the Children of Israel and made them His people. By intermarrying, </w:t>
      </w:r>
      <w:r w:rsidR="000D2742">
        <w:rPr>
          <w:rFonts w:eastAsia="Times New Roman" w:cs="Times New Roman"/>
          <w:color w:val="000000"/>
          <w:szCs w:val="24"/>
        </w:rPr>
        <w:t>they are profaning this covenant. Malachi</w:t>
      </w:r>
      <w:r w:rsidR="00BA7BF9">
        <w:rPr>
          <w:rFonts w:eastAsia="Times New Roman" w:cs="Times New Roman"/>
          <w:color w:val="000000"/>
          <w:szCs w:val="24"/>
        </w:rPr>
        <w:t>’s words echo what Ezra himself said a few years earlier.</w:t>
      </w:r>
    </w:p>
    <w:p w14:paraId="469FC134" w14:textId="13321B9D" w:rsidR="001743B0" w:rsidRDefault="00BA7BF9" w:rsidP="0014793B">
      <w:pPr>
        <w:shd w:val="clear" w:color="auto" w:fill="FFFFFF"/>
        <w:rPr>
          <w:rFonts w:eastAsia="Times New Roman" w:cs="Times New Roman"/>
          <w:color w:val="000000"/>
          <w:szCs w:val="24"/>
        </w:rPr>
      </w:pPr>
      <w:r>
        <w:rPr>
          <w:rFonts w:eastAsia="Times New Roman" w:cs="Times New Roman"/>
          <w:color w:val="000000"/>
          <w:szCs w:val="24"/>
        </w:rPr>
        <w:lastRenderedPageBreak/>
        <w:tab/>
        <w:t>Verse 11</w:t>
      </w:r>
      <w:r w:rsidR="008B092A">
        <w:rPr>
          <w:rFonts w:eastAsia="Times New Roman" w:cs="Times New Roman"/>
          <w:color w:val="000000"/>
          <w:szCs w:val="24"/>
        </w:rPr>
        <w:t>-13</w:t>
      </w:r>
      <w:r>
        <w:rPr>
          <w:rFonts w:eastAsia="Times New Roman" w:cs="Times New Roman"/>
          <w:color w:val="000000"/>
          <w:szCs w:val="24"/>
        </w:rPr>
        <w:t xml:space="preserve"> </w:t>
      </w:r>
      <w:r w:rsidR="00971117" w:rsidRPr="006E4598">
        <w:rPr>
          <w:rFonts w:eastAsia="Times New Roman" w:cs="Times New Roman"/>
          <w:i/>
          <w:iCs/>
          <w:color w:val="000000"/>
          <w:szCs w:val="24"/>
        </w:rPr>
        <w:t>Judah has dealt treacherously,</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And an abomination has been committed in Israel and in Jerusalem,</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For Judah has profaned</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The </w:t>
      </w:r>
      <w:r w:rsidR="00971117" w:rsidRPr="006E4598">
        <w:rPr>
          <w:rFonts w:eastAsia="Times New Roman" w:cs="Times New Roman"/>
          <w:i/>
          <w:iCs/>
          <w:smallCaps/>
          <w:color w:val="000000"/>
          <w:szCs w:val="24"/>
        </w:rPr>
        <w:t>Lord</w:t>
      </w:r>
      <w:r w:rsidR="00971117" w:rsidRPr="006E4598">
        <w:rPr>
          <w:rFonts w:eastAsia="Times New Roman" w:cs="Times New Roman"/>
          <w:i/>
          <w:iCs/>
          <w:color w:val="000000"/>
          <w:szCs w:val="24"/>
        </w:rPr>
        <w:t>’s holy institution which He loves:</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He has married the daughter of a foreign god.</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vertAlign w:val="superscript"/>
        </w:rPr>
        <w:t>12 </w:t>
      </w:r>
      <w:r w:rsidR="00971117" w:rsidRPr="006E4598">
        <w:rPr>
          <w:rFonts w:eastAsia="Times New Roman" w:cs="Times New Roman"/>
          <w:i/>
          <w:iCs/>
          <w:color w:val="000000"/>
          <w:szCs w:val="24"/>
        </w:rPr>
        <w:t>May the </w:t>
      </w:r>
      <w:r w:rsidR="00971117" w:rsidRPr="006E4598">
        <w:rPr>
          <w:rFonts w:eastAsia="Times New Roman" w:cs="Times New Roman"/>
          <w:i/>
          <w:iCs/>
          <w:smallCaps/>
          <w:color w:val="000000"/>
          <w:szCs w:val="24"/>
        </w:rPr>
        <w:t>Lord</w:t>
      </w:r>
      <w:r w:rsidR="00971117" w:rsidRPr="006E4598">
        <w:rPr>
          <w:rFonts w:eastAsia="Times New Roman" w:cs="Times New Roman"/>
          <w:i/>
          <w:iCs/>
          <w:color w:val="000000"/>
          <w:szCs w:val="24"/>
        </w:rPr>
        <w:t> cut off from the tents of Jacob</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The man who does this, being awake and aware,</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Yet who brings an offering to the </w:t>
      </w:r>
      <w:r w:rsidR="00971117" w:rsidRPr="006E4598">
        <w:rPr>
          <w:rFonts w:eastAsia="Times New Roman" w:cs="Times New Roman"/>
          <w:i/>
          <w:iCs/>
          <w:smallCaps/>
          <w:color w:val="000000"/>
          <w:szCs w:val="24"/>
        </w:rPr>
        <w:t>Lord</w:t>
      </w:r>
      <w:r w:rsidR="00971117" w:rsidRPr="006E4598">
        <w:rPr>
          <w:rFonts w:eastAsia="Times New Roman" w:cs="Times New Roman"/>
          <w:i/>
          <w:iCs/>
          <w:color w:val="000000"/>
          <w:szCs w:val="24"/>
        </w:rPr>
        <w:t> of hosts!</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vertAlign w:val="superscript"/>
        </w:rPr>
        <w:t>13 </w:t>
      </w:r>
      <w:r w:rsidR="00971117" w:rsidRPr="006E4598">
        <w:rPr>
          <w:rFonts w:eastAsia="Times New Roman" w:cs="Times New Roman"/>
          <w:i/>
          <w:iCs/>
          <w:color w:val="000000"/>
          <w:szCs w:val="24"/>
        </w:rPr>
        <w:t>And this is the second thing you do:</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You cover the altar of the </w:t>
      </w:r>
      <w:r w:rsidR="00971117" w:rsidRPr="006E4598">
        <w:rPr>
          <w:rFonts w:eastAsia="Times New Roman" w:cs="Times New Roman"/>
          <w:i/>
          <w:iCs/>
          <w:smallCaps/>
          <w:color w:val="000000"/>
          <w:szCs w:val="24"/>
        </w:rPr>
        <w:t>Lord</w:t>
      </w:r>
      <w:r w:rsidR="00971117" w:rsidRPr="006E4598">
        <w:rPr>
          <w:rFonts w:eastAsia="Times New Roman" w:cs="Times New Roman"/>
          <w:i/>
          <w:iCs/>
          <w:color w:val="000000"/>
          <w:szCs w:val="24"/>
        </w:rPr>
        <w:t> with tears,</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With weeping and crying;</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So He does not regard the offering anymore,</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Nor receive it with goodwill from your hands.</w:t>
      </w:r>
      <w:r w:rsidR="008B6B30">
        <w:rPr>
          <w:rFonts w:eastAsia="Times New Roman" w:cs="Times New Roman"/>
          <w:i/>
          <w:iCs/>
          <w:color w:val="000000"/>
          <w:szCs w:val="24"/>
        </w:rPr>
        <w:t xml:space="preserve"> </w:t>
      </w:r>
      <w:r w:rsidR="008B6B30" w:rsidRPr="008B6B30">
        <w:rPr>
          <w:rFonts w:eastAsia="Times New Roman" w:cs="Times New Roman"/>
          <w:b/>
          <w:bCs/>
          <w:i/>
          <w:iCs/>
          <w:color w:val="000000"/>
          <w:szCs w:val="24"/>
        </w:rPr>
        <w:t>Judah</w:t>
      </w:r>
      <w:r w:rsidR="008B6B30" w:rsidRPr="006E4598">
        <w:rPr>
          <w:rFonts w:eastAsia="Times New Roman" w:cs="Times New Roman"/>
          <w:i/>
          <w:iCs/>
          <w:color w:val="000000"/>
          <w:szCs w:val="24"/>
        </w:rPr>
        <w:t xml:space="preserve"> has dealt treacherously, And an abomination has been committed in Israel and in Jerusalem, For Judah has profaned The </w:t>
      </w:r>
      <w:r w:rsidR="008B6B30" w:rsidRPr="006E4598">
        <w:rPr>
          <w:rFonts w:eastAsia="Times New Roman" w:cs="Times New Roman"/>
          <w:i/>
          <w:iCs/>
          <w:smallCaps/>
          <w:color w:val="000000"/>
          <w:szCs w:val="24"/>
        </w:rPr>
        <w:t>Lord</w:t>
      </w:r>
      <w:r w:rsidR="008B6B30" w:rsidRPr="006E4598">
        <w:rPr>
          <w:rFonts w:eastAsia="Times New Roman" w:cs="Times New Roman"/>
          <w:i/>
          <w:iCs/>
          <w:color w:val="000000"/>
          <w:szCs w:val="24"/>
        </w:rPr>
        <w:t>’s holy institution which He loves</w:t>
      </w:r>
      <w:r w:rsidR="00045E3C">
        <w:rPr>
          <w:rFonts w:eastAsia="Times New Roman" w:cs="Times New Roman"/>
          <w:i/>
          <w:iCs/>
          <w:color w:val="000000"/>
          <w:szCs w:val="24"/>
        </w:rPr>
        <w:t>.</w:t>
      </w:r>
      <w:r w:rsidR="008B092A">
        <w:rPr>
          <w:rFonts w:eastAsia="Times New Roman" w:cs="Times New Roman"/>
          <w:i/>
          <w:iCs/>
          <w:color w:val="000000"/>
          <w:szCs w:val="24"/>
        </w:rPr>
        <w:t xml:space="preserve"> </w:t>
      </w:r>
      <w:r w:rsidR="00997B3E">
        <w:rPr>
          <w:rFonts w:eastAsia="Times New Roman" w:cs="Times New Roman"/>
          <w:color w:val="000000"/>
          <w:szCs w:val="24"/>
        </w:rPr>
        <w:t xml:space="preserve">Malachi continues. The priests that </w:t>
      </w:r>
      <w:r w:rsidR="00DE7706">
        <w:rPr>
          <w:rFonts w:eastAsia="Times New Roman" w:cs="Times New Roman"/>
          <w:color w:val="000000"/>
          <w:szCs w:val="24"/>
        </w:rPr>
        <w:t xml:space="preserve">conducted the marriages and the elders </w:t>
      </w:r>
      <w:r w:rsidR="006A4913">
        <w:rPr>
          <w:rFonts w:eastAsia="Times New Roman" w:cs="Times New Roman"/>
          <w:color w:val="000000"/>
          <w:szCs w:val="24"/>
        </w:rPr>
        <w:t xml:space="preserve">have </w:t>
      </w:r>
      <w:r w:rsidR="00DE7706">
        <w:rPr>
          <w:rFonts w:eastAsia="Times New Roman" w:cs="Times New Roman"/>
          <w:color w:val="000000"/>
          <w:szCs w:val="24"/>
        </w:rPr>
        <w:t xml:space="preserve">approved the marriages </w:t>
      </w:r>
      <w:r w:rsidR="006A4913">
        <w:rPr>
          <w:rFonts w:eastAsia="Times New Roman" w:cs="Times New Roman"/>
          <w:color w:val="000000"/>
          <w:szCs w:val="24"/>
        </w:rPr>
        <w:t xml:space="preserve">and this </w:t>
      </w:r>
      <w:r w:rsidR="00DE7706">
        <w:rPr>
          <w:rFonts w:eastAsia="Times New Roman" w:cs="Times New Roman"/>
          <w:color w:val="000000"/>
          <w:szCs w:val="24"/>
        </w:rPr>
        <w:t>profane</w:t>
      </w:r>
      <w:r w:rsidR="006A4913">
        <w:rPr>
          <w:rFonts w:eastAsia="Times New Roman" w:cs="Times New Roman"/>
          <w:color w:val="000000"/>
          <w:szCs w:val="24"/>
        </w:rPr>
        <w:t>s</w:t>
      </w:r>
      <w:r w:rsidR="00DE7706">
        <w:rPr>
          <w:rFonts w:eastAsia="Times New Roman" w:cs="Times New Roman"/>
          <w:color w:val="000000"/>
          <w:szCs w:val="24"/>
        </w:rPr>
        <w:t xml:space="preserve"> God’s Temple, even if the </w:t>
      </w:r>
      <w:r w:rsidR="00A87993">
        <w:rPr>
          <w:rFonts w:eastAsia="Times New Roman" w:cs="Times New Roman"/>
          <w:color w:val="000000"/>
          <w:szCs w:val="24"/>
        </w:rPr>
        <w:t>ceremonies were held elsewhere. By profaning the covenant</w:t>
      </w:r>
      <w:r w:rsidR="00227E5E">
        <w:rPr>
          <w:rFonts w:eastAsia="Times New Roman" w:cs="Times New Roman"/>
          <w:color w:val="000000"/>
          <w:szCs w:val="24"/>
        </w:rPr>
        <w:t>, the Temple, and the Law</w:t>
      </w:r>
      <w:r w:rsidR="00A87993">
        <w:rPr>
          <w:rFonts w:eastAsia="Times New Roman" w:cs="Times New Roman"/>
          <w:color w:val="000000"/>
          <w:szCs w:val="24"/>
        </w:rPr>
        <w:t>, the priests carry that guilt into their Temple service</w:t>
      </w:r>
      <w:r w:rsidR="00B929C6">
        <w:rPr>
          <w:rFonts w:eastAsia="Times New Roman" w:cs="Times New Roman"/>
          <w:color w:val="000000"/>
          <w:szCs w:val="24"/>
        </w:rPr>
        <w:t xml:space="preserve"> and profane God’s Holy Institution.</w:t>
      </w:r>
      <w:r w:rsidR="00045E3C" w:rsidRPr="006E4598">
        <w:rPr>
          <w:rFonts w:eastAsia="Times New Roman" w:cs="Times New Roman"/>
          <w:i/>
          <w:iCs/>
          <w:color w:val="000000"/>
          <w:szCs w:val="24"/>
        </w:rPr>
        <w:t xml:space="preserve"> He has married the daughter of a foreign god.</w:t>
      </w:r>
      <w:r w:rsidR="00B929C6">
        <w:rPr>
          <w:rFonts w:eastAsia="Times New Roman" w:cs="Times New Roman"/>
          <w:i/>
          <w:iCs/>
          <w:color w:val="000000"/>
          <w:szCs w:val="24"/>
        </w:rPr>
        <w:t xml:space="preserve"> </w:t>
      </w:r>
      <w:r w:rsidR="001964D2">
        <w:rPr>
          <w:rFonts w:eastAsia="Times New Roman" w:cs="Times New Roman"/>
          <w:color w:val="000000"/>
          <w:szCs w:val="24"/>
        </w:rPr>
        <w:t xml:space="preserve">Rather, Malachi is saying that the Jewish people were marrying </w:t>
      </w:r>
      <w:r w:rsidR="007D33C0">
        <w:rPr>
          <w:rFonts w:eastAsia="Times New Roman" w:cs="Times New Roman"/>
          <w:color w:val="000000"/>
          <w:szCs w:val="24"/>
        </w:rPr>
        <w:t>the daughters that worshipped strange and false gods.</w:t>
      </w:r>
      <w:r w:rsidR="0014793B" w:rsidRPr="006E4598">
        <w:rPr>
          <w:rFonts w:ascii="Roboto" w:hAnsi="Roboto"/>
          <w:color w:val="001320"/>
          <w:shd w:val="clear" w:color="auto" w:fill="FFFFFF"/>
        </w:rPr>
        <w:t> </w:t>
      </w:r>
      <w:r w:rsidR="00C83A98" w:rsidRPr="006E4598">
        <w:rPr>
          <w:rFonts w:eastAsia="Times New Roman" w:cs="Times New Roman"/>
          <w:i/>
          <w:iCs/>
          <w:color w:val="000000"/>
          <w:szCs w:val="24"/>
        </w:rPr>
        <w:t>May the </w:t>
      </w:r>
      <w:r w:rsidR="00C83A98" w:rsidRPr="006E4598">
        <w:rPr>
          <w:rFonts w:eastAsia="Times New Roman" w:cs="Times New Roman"/>
          <w:i/>
          <w:iCs/>
          <w:smallCaps/>
          <w:color w:val="000000"/>
          <w:szCs w:val="24"/>
        </w:rPr>
        <w:t>Lord</w:t>
      </w:r>
      <w:r w:rsidR="00C83A98" w:rsidRPr="006E4598">
        <w:rPr>
          <w:rFonts w:eastAsia="Times New Roman" w:cs="Times New Roman"/>
          <w:i/>
          <w:iCs/>
          <w:color w:val="000000"/>
          <w:szCs w:val="24"/>
        </w:rPr>
        <w:t> cut off from the tents of Jacob The man who does this</w:t>
      </w:r>
      <w:r w:rsidR="00C83A98">
        <w:rPr>
          <w:rFonts w:eastAsia="Times New Roman" w:cs="Times New Roman"/>
          <w:i/>
          <w:iCs/>
          <w:color w:val="000000"/>
          <w:szCs w:val="24"/>
        </w:rPr>
        <w:t xml:space="preserve"> – </w:t>
      </w:r>
      <w:r w:rsidR="00C83A98">
        <w:rPr>
          <w:rFonts w:eastAsia="Times New Roman" w:cs="Times New Roman"/>
          <w:color w:val="000000"/>
          <w:szCs w:val="24"/>
        </w:rPr>
        <w:t xml:space="preserve">May the Lord </w:t>
      </w:r>
      <w:r w:rsidR="000364BA">
        <w:rPr>
          <w:rFonts w:eastAsia="Times New Roman" w:cs="Times New Roman"/>
          <w:color w:val="000000"/>
          <w:szCs w:val="24"/>
        </w:rPr>
        <w:t>punish with death the man</w:t>
      </w:r>
      <w:r w:rsidR="00E6286E">
        <w:rPr>
          <w:rFonts w:eastAsia="Times New Roman" w:cs="Times New Roman"/>
          <w:color w:val="000000"/>
          <w:szCs w:val="24"/>
        </w:rPr>
        <w:t xml:space="preserve"> that convinces the people that sin and intermarriage between the Jews and the </w:t>
      </w:r>
      <w:r w:rsidR="00C81559">
        <w:rPr>
          <w:rFonts w:eastAsia="Times New Roman" w:cs="Times New Roman"/>
          <w:color w:val="000000"/>
          <w:szCs w:val="24"/>
        </w:rPr>
        <w:t xml:space="preserve">worshippers of false gods is acceptable. </w:t>
      </w:r>
      <w:r w:rsidR="00C603A5">
        <w:rPr>
          <w:rFonts w:eastAsia="Times New Roman" w:cs="Times New Roman"/>
          <w:color w:val="000000"/>
          <w:szCs w:val="24"/>
        </w:rPr>
        <w:t xml:space="preserve">This applies as well to the man taking the </w:t>
      </w:r>
      <w:r w:rsidR="001B7882">
        <w:rPr>
          <w:rFonts w:eastAsia="Times New Roman" w:cs="Times New Roman"/>
          <w:color w:val="000000"/>
          <w:szCs w:val="24"/>
        </w:rPr>
        <w:t xml:space="preserve">woman as his wife. Both the priest and the person know better. </w:t>
      </w:r>
      <w:r w:rsidR="00023966">
        <w:rPr>
          <w:rFonts w:eastAsia="Times New Roman" w:cs="Times New Roman"/>
          <w:color w:val="000000"/>
          <w:szCs w:val="24"/>
        </w:rPr>
        <w:t>B</w:t>
      </w:r>
      <w:r w:rsidR="00023966" w:rsidRPr="006E4598">
        <w:rPr>
          <w:rFonts w:eastAsia="Times New Roman" w:cs="Times New Roman"/>
          <w:i/>
          <w:iCs/>
          <w:color w:val="000000"/>
          <w:szCs w:val="24"/>
        </w:rPr>
        <w:t>eing awake and aware, Yet who brings an offering to the </w:t>
      </w:r>
      <w:r w:rsidR="00023966" w:rsidRPr="006E4598">
        <w:rPr>
          <w:rFonts w:eastAsia="Times New Roman" w:cs="Times New Roman"/>
          <w:i/>
          <w:iCs/>
          <w:smallCaps/>
          <w:color w:val="000000"/>
          <w:szCs w:val="24"/>
        </w:rPr>
        <w:t>Lord</w:t>
      </w:r>
      <w:r w:rsidR="00023966" w:rsidRPr="006E4598">
        <w:rPr>
          <w:rFonts w:eastAsia="Times New Roman" w:cs="Times New Roman"/>
          <w:i/>
          <w:iCs/>
          <w:color w:val="000000"/>
          <w:szCs w:val="24"/>
        </w:rPr>
        <w:t xml:space="preserve"> of hosts! </w:t>
      </w:r>
      <w:r w:rsidR="003B5C35">
        <w:rPr>
          <w:rFonts w:eastAsia="Times New Roman" w:cs="Times New Roman"/>
          <w:color w:val="000000"/>
          <w:szCs w:val="24"/>
        </w:rPr>
        <w:t xml:space="preserve"> As in Isaiah 50, </w:t>
      </w:r>
      <w:r w:rsidR="00F54A16">
        <w:rPr>
          <w:rFonts w:eastAsia="Times New Roman" w:cs="Times New Roman"/>
          <w:color w:val="000000"/>
          <w:szCs w:val="24"/>
        </w:rPr>
        <w:t>the priest is to be awake to the wisdom of God and he is charged to make the people aware</w:t>
      </w:r>
      <w:r w:rsidR="004B555C">
        <w:rPr>
          <w:rFonts w:eastAsia="Times New Roman" w:cs="Times New Roman"/>
          <w:color w:val="000000"/>
          <w:szCs w:val="24"/>
        </w:rPr>
        <w:t xml:space="preserve"> as well. The disciples, or the learners, were to </w:t>
      </w:r>
      <w:r w:rsidR="002765CD">
        <w:rPr>
          <w:rFonts w:eastAsia="Times New Roman" w:cs="Times New Roman"/>
          <w:color w:val="000000"/>
          <w:szCs w:val="24"/>
        </w:rPr>
        <w:t>have an alert ear for the things of God. Malachi now highlights that God will leave ne</w:t>
      </w:r>
      <w:r w:rsidR="001C2A1C">
        <w:rPr>
          <w:rFonts w:eastAsia="Times New Roman" w:cs="Times New Roman"/>
          <w:color w:val="000000"/>
          <w:szCs w:val="24"/>
        </w:rPr>
        <w:t>i</w:t>
      </w:r>
      <w:r w:rsidR="002765CD">
        <w:rPr>
          <w:rFonts w:eastAsia="Times New Roman" w:cs="Times New Roman"/>
          <w:color w:val="000000"/>
          <w:szCs w:val="24"/>
        </w:rPr>
        <w:t>ther the teacher nor the student</w:t>
      </w:r>
      <w:r w:rsidR="00224D22">
        <w:rPr>
          <w:rFonts w:eastAsia="Times New Roman" w:cs="Times New Roman"/>
          <w:color w:val="000000"/>
          <w:szCs w:val="24"/>
        </w:rPr>
        <w:t xml:space="preserve"> unpunished</w:t>
      </w:r>
      <w:r w:rsidR="001C2A1C">
        <w:rPr>
          <w:rFonts w:eastAsia="Times New Roman" w:cs="Times New Roman"/>
          <w:color w:val="000000"/>
          <w:szCs w:val="24"/>
        </w:rPr>
        <w:t>, as both have ignored the teachings of God</w:t>
      </w:r>
      <w:r w:rsidR="002765CD">
        <w:rPr>
          <w:rFonts w:eastAsia="Times New Roman" w:cs="Times New Roman"/>
          <w:color w:val="000000"/>
          <w:szCs w:val="24"/>
        </w:rPr>
        <w:t>.</w:t>
      </w:r>
      <w:r w:rsidR="000420DC">
        <w:rPr>
          <w:rFonts w:eastAsia="Times New Roman" w:cs="Times New Roman"/>
          <w:color w:val="000000"/>
          <w:szCs w:val="24"/>
        </w:rPr>
        <w:t xml:space="preserve"> The priests were guilty of marrying women of foreign gods</w:t>
      </w:r>
      <w:r w:rsidR="00525016">
        <w:rPr>
          <w:rFonts w:eastAsia="Times New Roman" w:cs="Times New Roman"/>
          <w:color w:val="000000"/>
          <w:szCs w:val="24"/>
        </w:rPr>
        <w:t>, just as the people were.</w:t>
      </w:r>
      <w:r w:rsidR="00BD3A6E">
        <w:rPr>
          <w:rFonts w:eastAsia="Times New Roman" w:cs="Times New Roman"/>
          <w:color w:val="000000"/>
          <w:szCs w:val="24"/>
        </w:rPr>
        <w:t xml:space="preserve"> </w:t>
      </w:r>
      <w:r w:rsidR="00FF38A6">
        <w:rPr>
          <w:rFonts w:eastAsia="Times New Roman" w:cs="Times New Roman"/>
          <w:color w:val="000000"/>
          <w:szCs w:val="24"/>
        </w:rPr>
        <w:t>All the while</w:t>
      </w:r>
      <w:r w:rsidR="00BD3A6E">
        <w:rPr>
          <w:rFonts w:eastAsia="Times New Roman" w:cs="Times New Roman"/>
          <w:color w:val="000000"/>
          <w:szCs w:val="24"/>
        </w:rPr>
        <w:t xml:space="preserve"> these may bring a large offering, God demands obedience. </w:t>
      </w:r>
      <w:r w:rsidR="00BF2229">
        <w:rPr>
          <w:rFonts w:eastAsia="Times New Roman" w:cs="Times New Roman"/>
          <w:color w:val="000000"/>
          <w:szCs w:val="24"/>
        </w:rPr>
        <w:t xml:space="preserve">Without repentance, the offering is not accepted. </w:t>
      </w:r>
      <w:r w:rsidR="00525016" w:rsidRPr="006E4598">
        <w:rPr>
          <w:rFonts w:eastAsia="Times New Roman" w:cs="Times New Roman"/>
          <w:i/>
          <w:iCs/>
          <w:color w:val="000000"/>
          <w:szCs w:val="24"/>
        </w:rPr>
        <w:t>And this is the second thing you do: You cover the altar of the </w:t>
      </w:r>
      <w:r w:rsidR="00525016" w:rsidRPr="006E4598">
        <w:rPr>
          <w:rFonts w:eastAsia="Times New Roman" w:cs="Times New Roman"/>
          <w:i/>
          <w:iCs/>
          <w:smallCaps/>
          <w:color w:val="000000"/>
          <w:szCs w:val="24"/>
        </w:rPr>
        <w:t>Lord</w:t>
      </w:r>
      <w:r w:rsidR="00525016" w:rsidRPr="006E4598">
        <w:rPr>
          <w:rFonts w:eastAsia="Times New Roman" w:cs="Times New Roman"/>
          <w:i/>
          <w:iCs/>
          <w:color w:val="000000"/>
          <w:szCs w:val="24"/>
        </w:rPr>
        <w:t> with tears, With weeping and crying; So He does not regard the offering anymore, Nor receive it with goodwill from your hands.</w:t>
      </w:r>
      <w:r w:rsidR="00C3560A">
        <w:rPr>
          <w:rFonts w:eastAsia="Times New Roman" w:cs="Times New Roman"/>
          <w:i/>
          <w:iCs/>
          <w:color w:val="000000"/>
          <w:szCs w:val="24"/>
        </w:rPr>
        <w:t xml:space="preserve"> </w:t>
      </w:r>
      <w:r w:rsidR="00556CAA">
        <w:rPr>
          <w:rFonts w:eastAsia="Times New Roman" w:cs="Times New Roman"/>
          <w:color w:val="000000"/>
          <w:szCs w:val="24"/>
        </w:rPr>
        <w:t xml:space="preserve">This verse has the idea that the priests were not only marrying women from strange </w:t>
      </w:r>
      <w:r w:rsidR="00483A66">
        <w:rPr>
          <w:rFonts w:eastAsia="Times New Roman" w:cs="Times New Roman"/>
          <w:color w:val="000000"/>
          <w:szCs w:val="24"/>
        </w:rPr>
        <w:t xml:space="preserve">tribes, but they were divorcing their Jewish wives first! </w:t>
      </w:r>
      <w:r w:rsidR="000707A0">
        <w:rPr>
          <w:rFonts w:eastAsia="Times New Roman" w:cs="Times New Roman"/>
          <w:color w:val="000000"/>
          <w:szCs w:val="24"/>
        </w:rPr>
        <w:t xml:space="preserve">God is hearing the outcry of these women, their tears are washing over the altar. </w:t>
      </w:r>
      <w:r w:rsidR="00D966FB">
        <w:rPr>
          <w:rFonts w:eastAsia="Times New Roman" w:cs="Times New Roman"/>
          <w:color w:val="000000"/>
          <w:szCs w:val="24"/>
        </w:rPr>
        <w:t>God heard the words of these wronged wives so clearly that He refused the sacrifices of the husbands. God hears the prayers of His servants and children</w:t>
      </w:r>
      <w:r w:rsidR="00AB3851">
        <w:rPr>
          <w:rFonts w:eastAsia="Times New Roman" w:cs="Times New Roman"/>
          <w:color w:val="000000"/>
          <w:szCs w:val="24"/>
        </w:rPr>
        <w:t>. When they lift wrongs to His attention, He will address the complaints</w:t>
      </w:r>
      <w:r w:rsidR="001743B0">
        <w:rPr>
          <w:rFonts w:eastAsia="Times New Roman" w:cs="Times New Roman"/>
          <w:color w:val="000000"/>
          <w:szCs w:val="24"/>
        </w:rPr>
        <w:t xml:space="preserve">. </w:t>
      </w:r>
    </w:p>
    <w:p w14:paraId="3E6AC61F" w14:textId="3CC177F9" w:rsidR="0014793B" w:rsidRDefault="001743B0" w:rsidP="001743B0">
      <w:pPr>
        <w:shd w:val="clear" w:color="auto" w:fill="FFFFFF"/>
        <w:ind w:firstLine="720"/>
        <w:rPr>
          <w:rFonts w:eastAsia="Times New Roman" w:cs="Times New Roman"/>
          <w:color w:val="000000"/>
          <w:szCs w:val="24"/>
        </w:rPr>
      </w:pPr>
      <w:r>
        <w:rPr>
          <w:rFonts w:eastAsia="Times New Roman" w:cs="Times New Roman"/>
          <w:color w:val="000000"/>
          <w:szCs w:val="24"/>
        </w:rPr>
        <w:lastRenderedPageBreak/>
        <w:t xml:space="preserve">Verses 14-15 </w:t>
      </w:r>
      <w:r w:rsidR="00971117" w:rsidRPr="006E4598">
        <w:rPr>
          <w:rFonts w:eastAsia="Times New Roman" w:cs="Times New Roman"/>
          <w:i/>
          <w:iCs/>
          <w:color w:val="000000"/>
          <w:szCs w:val="24"/>
        </w:rPr>
        <w:t>Yet you say, “For what reason?”</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Because the </w:t>
      </w:r>
      <w:r w:rsidR="00971117" w:rsidRPr="006E4598">
        <w:rPr>
          <w:rFonts w:eastAsia="Times New Roman" w:cs="Times New Roman"/>
          <w:i/>
          <w:iCs/>
          <w:smallCaps/>
          <w:color w:val="000000"/>
          <w:szCs w:val="24"/>
        </w:rPr>
        <w:t>Lord</w:t>
      </w:r>
      <w:r w:rsidR="00971117" w:rsidRPr="006E4598">
        <w:rPr>
          <w:rFonts w:eastAsia="Times New Roman" w:cs="Times New Roman"/>
          <w:i/>
          <w:iCs/>
          <w:color w:val="000000"/>
          <w:szCs w:val="24"/>
        </w:rPr>
        <w:t> has been witness</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Between you and the wife of your youth,</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With whom you have dealt treacherously;</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Yet she is your companion</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And your wife by covenant.</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vertAlign w:val="superscript"/>
        </w:rPr>
        <w:t>15 </w:t>
      </w:r>
      <w:r w:rsidR="00971117" w:rsidRPr="006E4598">
        <w:rPr>
          <w:rFonts w:eastAsia="Times New Roman" w:cs="Times New Roman"/>
          <w:i/>
          <w:iCs/>
          <w:color w:val="000000"/>
          <w:szCs w:val="24"/>
        </w:rPr>
        <w:t>But did He not make them one,</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Having a remnant of the Spirit?</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And why one?</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He seeks godly offspring.</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Therefore take heed to your spirit,</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And let none deal treacherously with the wife of his youth.</w:t>
      </w:r>
      <w:r>
        <w:rPr>
          <w:rFonts w:eastAsia="Times New Roman" w:cs="Times New Roman"/>
          <w:i/>
          <w:iCs/>
          <w:color w:val="000000"/>
          <w:szCs w:val="24"/>
        </w:rPr>
        <w:t xml:space="preserve"> </w:t>
      </w:r>
      <w:r w:rsidR="004476BA" w:rsidRPr="004476BA">
        <w:rPr>
          <w:rFonts w:eastAsia="Times New Roman" w:cs="Times New Roman"/>
          <w:b/>
          <w:bCs/>
          <w:i/>
          <w:iCs/>
          <w:color w:val="000000"/>
          <w:szCs w:val="24"/>
        </w:rPr>
        <w:t>Yet</w:t>
      </w:r>
      <w:r w:rsidR="004476BA" w:rsidRPr="006E4598">
        <w:rPr>
          <w:rFonts w:eastAsia="Times New Roman" w:cs="Times New Roman"/>
          <w:i/>
          <w:iCs/>
          <w:color w:val="000000"/>
          <w:szCs w:val="24"/>
        </w:rPr>
        <w:t xml:space="preserve"> you say, “For what reason?</w:t>
      </w:r>
      <w:r w:rsidR="004476BA">
        <w:rPr>
          <w:rFonts w:eastAsia="Times New Roman" w:cs="Times New Roman"/>
          <w:i/>
          <w:iCs/>
          <w:color w:val="000000"/>
          <w:szCs w:val="24"/>
        </w:rPr>
        <w:t xml:space="preserve"> </w:t>
      </w:r>
      <w:r w:rsidR="006F519F">
        <w:rPr>
          <w:rFonts w:eastAsia="Times New Roman" w:cs="Times New Roman"/>
          <w:color w:val="000000"/>
          <w:szCs w:val="24"/>
        </w:rPr>
        <w:t xml:space="preserve">Now Malachi says that the priests will ask of God why their </w:t>
      </w:r>
      <w:r w:rsidR="00C32143">
        <w:rPr>
          <w:rFonts w:eastAsia="Times New Roman" w:cs="Times New Roman"/>
          <w:color w:val="000000"/>
          <w:szCs w:val="24"/>
        </w:rPr>
        <w:t xml:space="preserve">offering is not accepted. God will gladly give His answer, and give it clearly - </w:t>
      </w:r>
      <w:r w:rsidR="0014793B" w:rsidRPr="006E4598">
        <w:rPr>
          <w:rFonts w:ascii="Roboto" w:hAnsi="Roboto"/>
          <w:color w:val="001320"/>
          <w:shd w:val="clear" w:color="auto" w:fill="FFFFFF"/>
        </w:rPr>
        <w:t> </w:t>
      </w:r>
      <w:r w:rsidR="00C32143" w:rsidRPr="006E4598">
        <w:rPr>
          <w:rFonts w:eastAsia="Times New Roman" w:cs="Times New Roman"/>
          <w:i/>
          <w:iCs/>
          <w:color w:val="000000"/>
          <w:szCs w:val="24"/>
        </w:rPr>
        <w:t>Because the </w:t>
      </w:r>
      <w:r w:rsidR="00C32143" w:rsidRPr="006E4598">
        <w:rPr>
          <w:rFonts w:eastAsia="Times New Roman" w:cs="Times New Roman"/>
          <w:i/>
          <w:iCs/>
          <w:smallCaps/>
          <w:color w:val="000000"/>
          <w:szCs w:val="24"/>
        </w:rPr>
        <w:t>Lord</w:t>
      </w:r>
      <w:r w:rsidR="00C32143" w:rsidRPr="006E4598">
        <w:rPr>
          <w:rFonts w:eastAsia="Times New Roman" w:cs="Times New Roman"/>
          <w:i/>
          <w:iCs/>
          <w:color w:val="000000"/>
          <w:szCs w:val="24"/>
        </w:rPr>
        <w:t> has been witness Between you and the wife of your youth</w:t>
      </w:r>
      <w:r w:rsidR="00C32143">
        <w:rPr>
          <w:rFonts w:eastAsia="Times New Roman" w:cs="Times New Roman"/>
          <w:i/>
          <w:iCs/>
          <w:color w:val="000000"/>
          <w:szCs w:val="24"/>
        </w:rPr>
        <w:t xml:space="preserve">. </w:t>
      </w:r>
      <w:r w:rsidR="00964C91">
        <w:rPr>
          <w:rFonts w:eastAsia="Times New Roman" w:cs="Times New Roman"/>
          <w:color w:val="000000"/>
          <w:szCs w:val="24"/>
        </w:rPr>
        <w:t xml:space="preserve">God has seen the way the wives are being dealt with, </w:t>
      </w:r>
      <w:r w:rsidR="00A765B8">
        <w:rPr>
          <w:rFonts w:eastAsia="Times New Roman" w:cs="Times New Roman"/>
          <w:color w:val="000000"/>
          <w:szCs w:val="24"/>
        </w:rPr>
        <w:t>cast off and scorned when they’ve grown older or a younger woman catches the man’s eye</w:t>
      </w:r>
      <w:r w:rsidR="004C1221">
        <w:rPr>
          <w:rFonts w:eastAsia="Times New Roman" w:cs="Times New Roman"/>
          <w:color w:val="000000"/>
          <w:szCs w:val="24"/>
        </w:rPr>
        <w:t xml:space="preserve">. God sees the contemptuous way these women are being treated. </w:t>
      </w:r>
      <w:r w:rsidR="004C1221" w:rsidRPr="006E4598">
        <w:rPr>
          <w:rFonts w:eastAsia="Times New Roman" w:cs="Times New Roman"/>
          <w:i/>
          <w:iCs/>
          <w:color w:val="000000"/>
          <w:szCs w:val="24"/>
        </w:rPr>
        <w:t>Yet she is your companion And your wife by covenant.</w:t>
      </w:r>
      <w:r w:rsidR="00D70C78">
        <w:rPr>
          <w:rFonts w:eastAsia="Times New Roman" w:cs="Times New Roman"/>
          <w:i/>
          <w:iCs/>
          <w:color w:val="000000"/>
          <w:szCs w:val="24"/>
        </w:rPr>
        <w:t xml:space="preserve"> </w:t>
      </w:r>
      <w:r w:rsidR="00D70C78">
        <w:rPr>
          <w:rFonts w:eastAsia="Times New Roman" w:cs="Times New Roman"/>
          <w:color w:val="000000"/>
          <w:szCs w:val="24"/>
        </w:rPr>
        <w:t xml:space="preserve">God sees marriage as a lifetime covenant. Taking a wife, </w:t>
      </w:r>
      <w:r w:rsidR="00B03DE9">
        <w:rPr>
          <w:rFonts w:eastAsia="Times New Roman" w:cs="Times New Roman"/>
          <w:color w:val="000000"/>
          <w:szCs w:val="24"/>
        </w:rPr>
        <w:t xml:space="preserve">the man and woman become one flesh. It was that way in the beginning, in our scripture, and, make no mistake, today as well. </w:t>
      </w:r>
      <w:r w:rsidR="00E50B2C">
        <w:rPr>
          <w:rFonts w:eastAsia="Times New Roman" w:cs="Times New Roman"/>
          <w:color w:val="000000"/>
          <w:szCs w:val="24"/>
        </w:rPr>
        <w:t>As Jesus says in Matthew 19:</w:t>
      </w:r>
      <w:r w:rsidR="00FF090D">
        <w:rPr>
          <w:rFonts w:eastAsia="Times New Roman" w:cs="Times New Roman"/>
          <w:color w:val="000000"/>
          <w:szCs w:val="24"/>
        </w:rPr>
        <w:t>4-</w:t>
      </w:r>
      <w:r w:rsidR="00E50B2C">
        <w:rPr>
          <w:rFonts w:eastAsia="Times New Roman" w:cs="Times New Roman"/>
          <w:color w:val="000000"/>
          <w:szCs w:val="24"/>
        </w:rPr>
        <w:t xml:space="preserve">5 </w:t>
      </w:r>
      <w:r w:rsidR="00FF090D" w:rsidRPr="00FF090D">
        <w:rPr>
          <w:rFonts w:eastAsia="Times New Roman" w:cs="Times New Roman"/>
          <w:szCs w:val="24"/>
        </w:rPr>
        <w:t> </w:t>
      </w:r>
      <w:r w:rsidR="00FF090D" w:rsidRPr="0065596C">
        <w:rPr>
          <w:rFonts w:eastAsia="Times New Roman" w:cs="Times New Roman"/>
          <w:i/>
          <w:iCs/>
          <w:szCs w:val="24"/>
        </w:rPr>
        <w:t>And He answered and said to them, “Have you not read that He</w:t>
      </w:r>
      <w:r w:rsidR="0065596C" w:rsidRPr="0065596C">
        <w:rPr>
          <w:rFonts w:eastAsia="Times New Roman" w:cs="Times New Roman"/>
          <w:i/>
          <w:iCs/>
          <w:szCs w:val="24"/>
        </w:rPr>
        <w:t xml:space="preserve"> who made them</w:t>
      </w:r>
      <w:r w:rsidR="00FF090D" w:rsidRPr="0065596C">
        <w:rPr>
          <w:rFonts w:eastAsia="Times New Roman" w:cs="Times New Roman"/>
          <w:i/>
          <w:iCs/>
          <w:szCs w:val="24"/>
        </w:rPr>
        <w:t> at the beginning ‘made them male and female,’ 5 and said, ‘For this reason a man shall leave his father and mother and be joined to his wife, and the two shall become one f</w:t>
      </w:r>
      <w:r w:rsidR="00FF090D" w:rsidRPr="0065596C">
        <w:rPr>
          <w:rFonts w:eastAsia="Times New Roman" w:cs="Times New Roman"/>
          <w:szCs w:val="24"/>
        </w:rPr>
        <w:t>lesh</w:t>
      </w:r>
      <w:r w:rsidR="0065596C">
        <w:rPr>
          <w:rFonts w:eastAsia="Times New Roman" w:cs="Times New Roman"/>
          <w:szCs w:val="24"/>
        </w:rPr>
        <w:t xml:space="preserve">. God could have made many men and many women so </w:t>
      </w:r>
      <w:r w:rsidR="00BD40CD">
        <w:rPr>
          <w:rFonts w:eastAsia="Times New Roman" w:cs="Times New Roman"/>
          <w:szCs w:val="24"/>
        </w:rPr>
        <w:t>we could just run around and sin all we wanted, but He made one woman and one man</w:t>
      </w:r>
      <w:r w:rsidR="00CF7157">
        <w:rPr>
          <w:rFonts w:eastAsia="Times New Roman" w:cs="Times New Roman"/>
          <w:szCs w:val="24"/>
        </w:rPr>
        <w:t xml:space="preserve">, a picture of devotion one to another.  </w:t>
      </w:r>
      <w:r w:rsidR="0014793B" w:rsidRPr="006E4598">
        <w:rPr>
          <w:rFonts w:ascii="Roboto" w:hAnsi="Roboto"/>
          <w:color w:val="001320"/>
          <w:shd w:val="clear" w:color="auto" w:fill="FFFFFF"/>
        </w:rPr>
        <w:t> </w:t>
      </w:r>
      <w:r w:rsidR="00924897" w:rsidRPr="006E4598">
        <w:rPr>
          <w:rFonts w:eastAsia="Times New Roman" w:cs="Times New Roman"/>
          <w:i/>
          <w:iCs/>
          <w:color w:val="000000"/>
          <w:szCs w:val="24"/>
        </w:rPr>
        <w:t>Therefore take heed to your spirit, And let none deal treacherously with the wife of his youth.</w:t>
      </w:r>
      <w:r w:rsidR="002D0D9C">
        <w:rPr>
          <w:rFonts w:eastAsia="Times New Roman" w:cs="Times New Roman"/>
          <w:i/>
          <w:iCs/>
          <w:color w:val="000000"/>
          <w:szCs w:val="24"/>
        </w:rPr>
        <w:t xml:space="preserve"> </w:t>
      </w:r>
      <w:r w:rsidR="002D0D9C">
        <w:rPr>
          <w:rFonts w:eastAsia="Times New Roman" w:cs="Times New Roman"/>
          <w:color w:val="000000"/>
          <w:szCs w:val="24"/>
        </w:rPr>
        <w:t>Make a note that to sin against what God has joined together is to sin aga</w:t>
      </w:r>
      <w:r w:rsidR="0071192F">
        <w:rPr>
          <w:rFonts w:eastAsia="Times New Roman" w:cs="Times New Roman"/>
          <w:color w:val="000000"/>
          <w:szCs w:val="24"/>
        </w:rPr>
        <w:t xml:space="preserve">inst God Himself. </w:t>
      </w:r>
    </w:p>
    <w:p w14:paraId="58600A94" w14:textId="4EA8081E" w:rsidR="0014793B" w:rsidRDefault="0071192F" w:rsidP="0071192F">
      <w:pPr>
        <w:shd w:val="clear" w:color="auto" w:fill="FFFFFF"/>
        <w:ind w:firstLine="720"/>
        <w:rPr>
          <w:rFonts w:eastAsia="Times New Roman" w:cs="Times New Roman"/>
          <w:color w:val="000000"/>
          <w:szCs w:val="24"/>
        </w:rPr>
      </w:pPr>
      <w:r w:rsidRPr="0071192F">
        <w:rPr>
          <w:rFonts w:eastAsia="Times New Roman" w:cs="Times New Roman"/>
          <w:color w:val="000000"/>
          <w:szCs w:val="24"/>
        </w:rPr>
        <w:t>Verse 16</w:t>
      </w:r>
      <w:r>
        <w:rPr>
          <w:rFonts w:eastAsia="Times New Roman" w:cs="Times New Roman"/>
          <w:i/>
          <w:iCs/>
          <w:color w:val="000000"/>
          <w:szCs w:val="24"/>
        </w:rPr>
        <w:t xml:space="preserve"> - </w:t>
      </w:r>
      <w:r w:rsidR="00971117" w:rsidRPr="006E4598">
        <w:rPr>
          <w:rFonts w:eastAsia="Times New Roman" w:cs="Times New Roman"/>
          <w:i/>
          <w:iCs/>
          <w:color w:val="000000"/>
          <w:szCs w:val="24"/>
        </w:rPr>
        <w:t>“For the </w:t>
      </w:r>
      <w:r w:rsidR="00971117" w:rsidRPr="006E4598">
        <w:rPr>
          <w:rFonts w:eastAsia="Times New Roman" w:cs="Times New Roman"/>
          <w:i/>
          <w:iCs/>
          <w:smallCaps/>
          <w:color w:val="000000"/>
          <w:szCs w:val="24"/>
        </w:rPr>
        <w:t>Lord</w:t>
      </w:r>
      <w:r w:rsidR="00971117" w:rsidRPr="006E4598">
        <w:rPr>
          <w:rFonts w:eastAsia="Times New Roman" w:cs="Times New Roman"/>
          <w:i/>
          <w:iCs/>
          <w:color w:val="000000"/>
          <w:szCs w:val="24"/>
        </w:rPr>
        <w:t> God of Israel says</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That He hates divorce,</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For it covers one’s garment with violence,”</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Says the </w:t>
      </w:r>
      <w:r w:rsidR="00971117" w:rsidRPr="006E4598">
        <w:rPr>
          <w:rFonts w:eastAsia="Times New Roman" w:cs="Times New Roman"/>
          <w:i/>
          <w:iCs/>
          <w:smallCaps/>
          <w:color w:val="000000"/>
          <w:szCs w:val="24"/>
        </w:rPr>
        <w:t>Lord</w:t>
      </w:r>
      <w:r w:rsidR="00971117" w:rsidRPr="006E4598">
        <w:rPr>
          <w:rFonts w:eastAsia="Times New Roman" w:cs="Times New Roman"/>
          <w:i/>
          <w:iCs/>
          <w:color w:val="000000"/>
          <w:szCs w:val="24"/>
        </w:rPr>
        <w:t> of hosts.</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“Therefore take heed to your spirit,</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That you do not deal treacherously.”</w:t>
      </w:r>
      <w:r w:rsidR="0014793B" w:rsidRPr="006E4598">
        <w:rPr>
          <w:rFonts w:eastAsia="Times New Roman" w:cs="Times New Roman"/>
          <w:i/>
          <w:iCs/>
          <w:color w:val="000000"/>
          <w:szCs w:val="24"/>
        </w:rPr>
        <w:t xml:space="preserve"> </w:t>
      </w:r>
      <w:r w:rsidR="00275D11">
        <w:rPr>
          <w:rFonts w:eastAsia="Times New Roman" w:cs="Times New Roman"/>
          <w:color w:val="000000"/>
          <w:szCs w:val="24"/>
        </w:rPr>
        <w:t>Divorce does not please God. There are times that it is necessary</w:t>
      </w:r>
      <w:r w:rsidR="00D90FD6">
        <w:rPr>
          <w:rFonts w:eastAsia="Times New Roman" w:cs="Times New Roman"/>
          <w:color w:val="000000"/>
          <w:szCs w:val="24"/>
        </w:rPr>
        <w:t xml:space="preserve">, but we have made marriage casual. Some change spouses like changing </w:t>
      </w:r>
      <w:r w:rsidR="00A05862">
        <w:rPr>
          <w:rFonts w:eastAsia="Times New Roman" w:cs="Times New Roman"/>
          <w:color w:val="000000"/>
          <w:szCs w:val="24"/>
        </w:rPr>
        <w:t>tires. Those look worn out and are getting bald… I’ll change.</w:t>
      </w:r>
      <w:r w:rsidR="00116DEE">
        <w:rPr>
          <w:rFonts w:eastAsia="Times New Roman" w:cs="Times New Roman"/>
          <w:color w:val="000000"/>
          <w:szCs w:val="24"/>
        </w:rPr>
        <w:t xml:space="preserve"> </w:t>
      </w:r>
      <w:r w:rsidR="0099754A">
        <w:rPr>
          <w:rFonts w:eastAsia="Times New Roman" w:cs="Times New Roman"/>
          <w:color w:val="000000"/>
          <w:szCs w:val="24"/>
        </w:rPr>
        <w:t xml:space="preserve">God hates divorcing </w:t>
      </w:r>
      <w:r w:rsidR="002B5F34">
        <w:rPr>
          <w:rFonts w:eastAsia="Times New Roman" w:cs="Times New Roman"/>
          <w:color w:val="000000"/>
          <w:szCs w:val="24"/>
        </w:rPr>
        <w:t xml:space="preserve">the spouse of your promise and He hates divorce for the sake of marrying a younger and </w:t>
      </w:r>
      <w:r w:rsidR="00AF2D64">
        <w:rPr>
          <w:rFonts w:eastAsia="Times New Roman" w:cs="Times New Roman"/>
          <w:color w:val="000000"/>
          <w:szCs w:val="24"/>
        </w:rPr>
        <w:t>foreign woman from a strange nation even more.</w:t>
      </w:r>
      <w:r w:rsidR="00C85FE3">
        <w:rPr>
          <w:rFonts w:eastAsia="Times New Roman" w:cs="Times New Roman"/>
          <w:color w:val="000000"/>
          <w:szCs w:val="24"/>
        </w:rPr>
        <w:t xml:space="preserve"> </w:t>
      </w:r>
    </w:p>
    <w:p w14:paraId="27B61798" w14:textId="2B389B87" w:rsidR="0014793B" w:rsidRDefault="008F1159" w:rsidP="008F1159">
      <w:pPr>
        <w:shd w:val="clear" w:color="auto" w:fill="FFFFFF"/>
        <w:ind w:firstLine="720"/>
        <w:rPr>
          <w:rFonts w:eastAsia="Times New Roman" w:cs="Times New Roman"/>
          <w:szCs w:val="24"/>
        </w:rPr>
      </w:pPr>
      <w:r>
        <w:rPr>
          <w:rFonts w:eastAsia="Times New Roman" w:cs="Times New Roman"/>
          <w:color w:val="000000"/>
          <w:szCs w:val="24"/>
        </w:rPr>
        <w:t xml:space="preserve">Verse 17 </w:t>
      </w:r>
      <w:r w:rsidR="00971117" w:rsidRPr="006E4598">
        <w:rPr>
          <w:rFonts w:eastAsia="Times New Roman" w:cs="Times New Roman"/>
          <w:i/>
          <w:iCs/>
          <w:color w:val="000000"/>
          <w:szCs w:val="24"/>
        </w:rPr>
        <w:t>You have wearied the </w:t>
      </w:r>
      <w:r w:rsidR="00971117" w:rsidRPr="006E4598">
        <w:rPr>
          <w:rFonts w:eastAsia="Times New Roman" w:cs="Times New Roman"/>
          <w:i/>
          <w:iCs/>
          <w:smallCaps/>
          <w:color w:val="000000"/>
          <w:szCs w:val="24"/>
        </w:rPr>
        <w:t>Lord</w:t>
      </w:r>
      <w:r w:rsidR="00971117" w:rsidRPr="006E4598">
        <w:rPr>
          <w:rFonts w:eastAsia="Times New Roman" w:cs="Times New Roman"/>
          <w:i/>
          <w:iCs/>
          <w:color w:val="000000"/>
          <w:szCs w:val="24"/>
        </w:rPr>
        <w:t> with your words;</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Yet you say,</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“In what way have we</w:t>
      </w:r>
      <w:r w:rsidR="0014793B" w:rsidRPr="006E4598">
        <w:rPr>
          <w:rFonts w:eastAsia="Times New Roman" w:cs="Times New Roman"/>
          <w:i/>
          <w:iCs/>
          <w:color w:val="000000"/>
          <w:szCs w:val="24"/>
        </w:rPr>
        <w:t xml:space="preserve"> wearied Him</w:t>
      </w:r>
      <w:r w:rsidR="00971117" w:rsidRPr="006E4598">
        <w:rPr>
          <w:rFonts w:eastAsia="Times New Roman" w:cs="Times New Roman"/>
          <w:i/>
          <w:iCs/>
          <w:color w:val="000000"/>
          <w:szCs w:val="24"/>
        </w:rPr>
        <w:t>?”</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In that you say,</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“Everyone who does evil</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Is good in the sight of the </w:t>
      </w:r>
      <w:r w:rsidR="00971117" w:rsidRPr="006E4598">
        <w:rPr>
          <w:rFonts w:eastAsia="Times New Roman" w:cs="Times New Roman"/>
          <w:i/>
          <w:iCs/>
          <w:smallCaps/>
          <w:color w:val="000000"/>
          <w:szCs w:val="24"/>
        </w:rPr>
        <w:t>Lord</w:t>
      </w:r>
      <w:r w:rsidR="00971117" w:rsidRPr="006E4598">
        <w:rPr>
          <w:rFonts w:eastAsia="Times New Roman" w:cs="Times New Roman"/>
          <w:i/>
          <w:iCs/>
          <w:color w:val="000000"/>
          <w:szCs w:val="24"/>
        </w:rPr>
        <w:t>,</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And He delights in them,”</w:t>
      </w:r>
      <w:r w:rsidR="0014793B" w:rsidRPr="006E4598">
        <w:rPr>
          <w:rFonts w:eastAsia="Times New Roman" w:cs="Times New Roman"/>
          <w:i/>
          <w:iCs/>
          <w:color w:val="000000"/>
          <w:szCs w:val="24"/>
        </w:rPr>
        <w:t xml:space="preserve"> </w:t>
      </w:r>
      <w:r w:rsidR="00971117" w:rsidRPr="006E4598">
        <w:rPr>
          <w:rFonts w:eastAsia="Times New Roman" w:cs="Times New Roman"/>
          <w:i/>
          <w:iCs/>
          <w:color w:val="000000"/>
          <w:szCs w:val="24"/>
        </w:rPr>
        <w:t>Or, “Where is the God of justice?”</w:t>
      </w:r>
      <w:r>
        <w:rPr>
          <w:rFonts w:eastAsia="Times New Roman" w:cs="Times New Roman"/>
          <w:i/>
          <w:iCs/>
          <w:color w:val="000000"/>
          <w:szCs w:val="24"/>
        </w:rPr>
        <w:t xml:space="preserve"> </w:t>
      </w:r>
      <w:r w:rsidRPr="00D634A7">
        <w:rPr>
          <w:rFonts w:eastAsia="Times New Roman" w:cs="Times New Roman"/>
          <w:b/>
          <w:bCs/>
          <w:i/>
          <w:iCs/>
          <w:color w:val="000000"/>
          <w:szCs w:val="24"/>
        </w:rPr>
        <w:t xml:space="preserve">You </w:t>
      </w:r>
      <w:r w:rsidRPr="006E4598">
        <w:rPr>
          <w:rFonts w:eastAsia="Times New Roman" w:cs="Times New Roman"/>
          <w:i/>
          <w:iCs/>
          <w:color w:val="000000"/>
          <w:szCs w:val="24"/>
        </w:rPr>
        <w:t>have wearied the </w:t>
      </w:r>
      <w:r w:rsidRPr="006E4598">
        <w:rPr>
          <w:rFonts w:eastAsia="Times New Roman" w:cs="Times New Roman"/>
          <w:i/>
          <w:iCs/>
          <w:smallCaps/>
          <w:color w:val="000000"/>
          <w:szCs w:val="24"/>
        </w:rPr>
        <w:t>Lord</w:t>
      </w:r>
      <w:r w:rsidRPr="006E4598">
        <w:rPr>
          <w:rFonts w:eastAsia="Times New Roman" w:cs="Times New Roman"/>
          <w:i/>
          <w:iCs/>
          <w:color w:val="000000"/>
          <w:szCs w:val="24"/>
        </w:rPr>
        <w:t> with your words</w:t>
      </w:r>
      <w:r>
        <w:rPr>
          <w:rFonts w:eastAsia="Times New Roman" w:cs="Times New Roman"/>
          <w:i/>
          <w:iCs/>
          <w:color w:val="000000"/>
          <w:szCs w:val="24"/>
        </w:rPr>
        <w:t xml:space="preserve">- </w:t>
      </w:r>
      <w:r>
        <w:rPr>
          <w:rFonts w:eastAsia="Times New Roman" w:cs="Times New Roman"/>
          <w:color w:val="000000"/>
          <w:szCs w:val="24"/>
        </w:rPr>
        <w:t xml:space="preserve">Malachi </w:t>
      </w:r>
      <w:r w:rsidR="00A978C8">
        <w:rPr>
          <w:rFonts w:eastAsia="Times New Roman" w:cs="Times New Roman"/>
          <w:color w:val="000000"/>
          <w:szCs w:val="24"/>
        </w:rPr>
        <w:t>now utters a chilling statement. The people ha</w:t>
      </w:r>
      <w:r w:rsidR="004F629D">
        <w:rPr>
          <w:rFonts w:eastAsia="Times New Roman" w:cs="Times New Roman"/>
          <w:color w:val="000000"/>
          <w:szCs w:val="24"/>
        </w:rPr>
        <w:t>ve</w:t>
      </w:r>
      <w:r w:rsidR="00A978C8">
        <w:rPr>
          <w:rFonts w:eastAsia="Times New Roman" w:cs="Times New Roman"/>
          <w:color w:val="000000"/>
          <w:szCs w:val="24"/>
        </w:rPr>
        <w:t xml:space="preserve"> spoken so much </w:t>
      </w:r>
      <w:r w:rsidR="00F77831">
        <w:rPr>
          <w:rFonts w:eastAsia="Times New Roman" w:cs="Times New Roman"/>
          <w:color w:val="000000"/>
          <w:szCs w:val="24"/>
        </w:rPr>
        <w:t xml:space="preserve">blasphemy, have accused God of injustice, and have perverted His Law and sullied His altar and Temple that God </w:t>
      </w:r>
      <w:r w:rsidR="000D169A">
        <w:rPr>
          <w:rFonts w:eastAsia="Times New Roman" w:cs="Times New Roman"/>
          <w:color w:val="000000"/>
          <w:szCs w:val="24"/>
        </w:rPr>
        <w:t>says – You have wearied me</w:t>
      </w:r>
      <w:r w:rsidR="00F77831">
        <w:rPr>
          <w:rFonts w:eastAsia="Times New Roman" w:cs="Times New Roman"/>
          <w:color w:val="000000"/>
          <w:szCs w:val="24"/>
        </w:rPr>
        <w:t>. They have tried His patience.</w:t>
      </w:r>
      <w:r w:rsidR="0014793B" w:rsidRPr="006E4598">
        <w:rPr>
          <w:rFonts w:ascii="Roboto" w:hAnsi="Roboto"/>
          <w:color w:val="001320"/>
          <w:shd w:val="clear" w:color="auto" w:fill="FFFFFF"/>
        </w:rPr>
        <w:t> </w:t>
      </w:r>
      <w:r w:rsidR="00D634A7" w:rsidRPr="006E4598">
        <w:rPr>
          <w:rFonts w:eastAsia="Times New Roman" w:cs="Times New Roman"/>
          <w:i/>
          <w:iCs/>
          <w:color w:val="000000"/>
          <w:szCs w:val="24"/>
        </w:rPr>
        <w:t xml:space="preserve">Yet you say, “In </w:t>
      </w:r>
      <w:r w:rsidR="00D634A7" w:rsidRPr="006E4598">
        <w:rPr>
          <w:rFonts w:eastAsia="Times New Roman" w:cs="Times New Roman"/>
          <w:i/>
          <w:iCs/>
          <w:color w:val="000000"/>
          <w:szCs w:val="24"/>
        </w:rPr>
        <w:lastRenderedPageBreak/>
        <w:t>what way have we wearied Him?” In that you say, “Everyone who does evil Is good in the sight of the </w:t>
      </w:r>
      <w:r w:rsidR="00D634A7" w:rsidRPr="006E4598">
        <w:rPr>
          <w:rFonts w:eastAsia="Times New Roman" w:cs="Times New Roman"/>
          <w:i/>
          <w:iCs/>
          <w:smallCaps/>
          <w:color w:val="000000"/>
          <w:szCs w:val="24"/>
        </w:rPr>
        <w:t>Lord</w:t>
      </w:r>
      <w:r w:rsidR="00D634A7" w:rsidRPr="006E4598">
        <w:rPr>
          <w:rFonts w:eastAsia="Times New Roman" w:cs="Times New Roman"/>
          <w:i/>
          <w:iCs/>
          <w:color w:val="000000"/>
          <w:szCs w:val="24"/>
        </w:rPr>
        <w:t>, And He delights in them,” Or, “Where is the God of justice?”</w:t>
      </w:r>
      <w:r w:rsidR="00D634A7">
        <w:rPr>
          <w:rFonts w:eastAsia="Times New Roman" w:cs="Times New Roman"/>
          <w:i/>
          <w:iCs/>
          <w:color w:val="000000"/>
          <w:szCs w:val="24"/>
        </w:rPr>
        <w:t xml:space="preserve"> </w:t>
      </w:r>
      <w:r w:rsidR="00D634A7">
        <w:rPr>
          <w:rFonts w:eastAsia="Times New Roman" w:cs="Times New Roman"/>
          <w:color w:val="000000"/>
          <w:szCs w:val="24"/>
        </w:rPr>
        <w:t>The priests continue to feign innocence.</w:t>
      </w:r>
      <w:r w:rsidR="00681A99">
        <w:rPr>
          <w:rFonts w:eastAsia="Times New Roman" w:cs="Times New Roman"/>
          <w:color w:val="000000"/>
          <w:szCs w:val="24"/>
        </w:rPr>
        <w:t xml:space="preserve"> They continue to believe they can lie and deceive their way with God. </w:t>
      </w:r>
      <w:r w:rsidR="00901BDB">
        <w:rPr>
          <w:rFonts w:eastAsia="Times New Roman" w:cs="Times New Roman"/>
          <w:color w:val="000000"/>
          <w:szCs w:val="24"/>
        </w:rPr>
        <w:t xml:space="preserve">They point out that the evil are prospering and that is a their reasoning for not following the Law. </w:t>
      </w:r>
      <w:r w:rsidR="004E1D35">
        <w:rPr>
          <w:rFonts w:eastAsia="Times New Roman" w:cs="Times New Roman"/>
          <w:color w:val="000000"/>
          <w:szCs w:val="24"/>
        </w:rPr>
        <w:t xml:space="preserve">The priests do not call for an accounting of this evil and instead embrace it and go along. </w:t>
      </w:r>
      <w:r w:rsidR="00FE35A5">
        <w:rPr>
          <w:rFonts w:eastAsia="Times New Roman" w:cs="Times New Roman"/>
          <w:color w:val="000000"/>
          <w:szCs w:val="24"/>
        </w:rPr>
        <w:t xml:space="preserve">The claim is made that God is rewarding the doers of evil. But, we know that God calls each and every person to account. </w:t>
      </w:r>
      <w:r w:rsidR="00571256">
        <w:rPr>
          <w:rFonts w:eastAsia="Times New Roman" w:cs="Times New Roman"/>
          <w:color w:val="000000"/>
          <w:szCs w:val="24"/>
        </w:rPr>
        <w:t xml:space="preserve">In fact, we are told in </w:t>
      </w:r>
      <w:r w:rsidR="004D0EF3">
        <w:rPr>
          <w:rFonts w:eastAsia="Times New Roman" w:cs="Times New Roman"/>
          <w:color w:val="000000"/>
          <w:szCs w:val="24"/>
        </w:rPr>
        <w:t>Matthew 12:36-</w:t>
      </w:r>
      <w:r w:rsidR="00811D53">
        <w:rPr>
          <w:rFonts w:eastAsia="Times New Roman" w:cs="Times New Roman"/>
          <w:color w:val="000000"/>
          <w:szCs w:val="24"/>
        </w:rPr>
        <w:t xml:space="preserve">37 </w:t>
      </w:r>
      <w:r w:rsidR="00811D53" w:rsidRPr="00811D53">
        <w:rPr>
          <w:rFonts w:eastAsia="Times New Roman" w:cs="Times New Roman"/>
          <w:i/>
          <w:iCs/>
          <w:szCs w:val="24"/>
        </w:rPr>
        <w:t>But I say to you that for every idle word men may speak, they will give account of it in the day of judgment. 37 For by your words you will be justified, and by your words you will be condemned.</w:t>
      </w:r>
      <w:r w:rsidR="00811D53">
        <w:rPr>
          <w:rFonts w:eastAsia="Times New Roman" w:cs="Times New Roman"/>
          <w:i/>
          <w:iCs/>
          <w:szCs w:val="24"/>
        </w:rPr>
        <w:t xml:space="preserve"> </w:t>
      </w:r>
      <w:r w:rsidR="00C664C0">
        <w:rPr>
          <w:rFonts w:eastAsia="Times New Roman" w:cs="Times New Roman"/>
          <w:szCs w:val="24"/>
        </w:rPr>
        <w:t>Galatians 6</w:t>
      </w:r>
      <w:r w:rsidR="00B22228">
        <w:rPr>
          <w:rFonts w:eastAsia="Times New Roman" w:cs="Times New Roman"/>
          <w:szCs w:val="24"/>
        </w:rPr>
        <w:t xml:space="preserve"> assures us - </w:t>
      </w:r>
      <w:r w:rsidR="00C2086D" w:rsidRPr="00C2086D">
        <w:rPr>
          <w:rFonts w:eastAsia="Times New Roman" w:cs="Times New Roman"/>
          <w:i/>
          <w:iCs/>
          <w:szCs w:val="24"/>
        </w:rPr>
        <w:t>Do not be deceived, God is not mocked; for whatever a man sows, that he will also reap. For he who sows to his flesh will of the flesh reap corruption, but he who sows to the Spirit will of the Spirit reap everlasting life.</w:t>
      </w:r>
      <w:r w:rsidR="00C2086D" w:rsidRPr="00C2086D">
        <w:rPr>
          <w:rFonts w:eastAsia="Times New Roman" w:cs="Times New Roman"/>
          <w:szCs w:val="24"/>
        </w:rPr>
        <w:t> </w:t>
      </w:r>
      <w:r w:rsidR="00C2086D">
        <w:rPr>
          <w:rFonts w:eastAsia="Times New Roman" w:cs="Times New Roman"/>
          <w:szCs w:val="24"/>
        </w:rPr>
        <w:t>God sees and God will call for account.</w:t>
      </w:r>
    </w:p>
    <w:p w14:paraId="15D53420" w14:textId="5872CFE8" w:rsidR="00C2086D" w:rsidRPr="00C2086D" w:rsidRDefault="00175C43" w:rsidP="008F1159">
      <w:pPr>
        <w:shd w:val="clear" w:color="auto" w:fill="FFFFFF"/>
        <w:ind w:firstLine="720"/>
        <w:rPr>
          <w:rFonts w:eastAsia="Times New Roman" w:cs="Times New Roman"/>
          <w:szCs w:val="24"/>
        </w:rPr>
      </w:pPr>
      <w:r>
        <w:rPr>
          <w:rFonts w:eastAsia="Times New Roman" w:cs="Times New Roman"/>
          <w:szCs w:val="24"/>
        </w:rPr>
        <w:t xml:space="preserve">Malachi 2 focuses on the sins of the priests and the sins of those that should know better. </w:t>
      </w:r>
      <w:r w:rsidR="00E20D75">
        <w:rPr>
          <w:rFonts w:eastAsia="Times New Roman" w:cs="Times New Roman"/>
          <w:szCs w:val="24"/>
        </w:rPr>
        <w:t>This applies to us today. We have no excuse. God sees our motives and He knows our hearts. Malachi continues to call the people to account and they deny</w:t>
      </w:r>
      <w:r w:rsidR="00484CC1">
        <w:rPr>
          <w:rFonts w:eastAsia="Times New Roman" w:cs="Times New Roman"/>
          <w:szCs w:val="24"/>
        </w:rPr>
        <w:t xml:space="preserve">. Likewise, people are being called today to account and they deny. God is not deceived. In the end, </w:t>
      </w:r>
      <w:r w:rsidR="00830EC2">
        <w:rPr>
          <w:rFonts w:eastAsia="Times New Roman" w:cs="Times New Roman"/>
          <w:szCs w:val="24"/>
        </w:rPr>
        <w:t xml:space="preserve">God will welcome His children into eternal life and He will allow those that rejected Him to go into eternal torment. </w:t>
      </w:r>
      <w:r w:rsidR="002C5552">
        <w:rPr>
          <w:rFonts w:eastAsia="Times New Roman" w:cs="Times New Roman"/>
          <w:szCs w:val="24"/>
        </w:rPr>
        <w:t xml:space="preserve">Let us never be deceived… God is not asleep, </w:t>
      </w:r>
      <w:r w:rsidR="00713221">
        <w:rPr>
          <w:rFonts w:eastAsia="Times New Roman" w:cs="Times New Roman"/>
          <w:szCs w:val="24"/>
        </w:rPr>
        <w:t xml:space="preserve">He is not </w:t>
      </w:r>
      <w:r w:rsidR="002C5552">
        <w:rPr>
          <w:rFonts w:eastAsia="Times New Roman" w:cs="Times New Roman"/>
          <w:szCs w:val="24"/>
        </w:rPr>
        <w:t>looking away</w:t>
      </w:r>
      <w:r w:rsidR="00713221">
        <w:rPr>
          <w:rFonts w:eastAsia="Times New Roman" w:cs="Times New Roman"/>
          <w:szCs w:val="24"/>
        </w:rPr>
        <w:t xml:space="preserve">. </w:t>
      </w:r>
      <w:r w:rsidR="007E6E1F">
        <w:rPr>
          <w:rFonts w:eastAsia="Times New Roman" w:cs="Times New Roman"/>
          <w:szCs w:val="24"/>
        </w:rPr>
        <w:t>We will either hear Well Done or Depart from Me.</w:t>
      </w:r>
      <w:r w:rsidR="00C70932">
        <w:rPr>
          <w:rFonts w:eastAsia="Times New Roman" w:cs="Times New Roman"/>
          <w:szCs w:val="24"/>
        </w:rPr>
        <w:t xml:space="preserve"> Be a</w:t>
      </w:r>
      <w:r w:rsidR="00436BC3">
        <w:rPr>
          <w:rFonts w:eastAsia="Times New Roman" w:cs="Times New Roman"/>
          <w:szCs w:val="24"/>
        </w:rPr>
        <w:t>ssured,</w:t>
      </w:r>
      <w:r w:rsidR="007E6E1F">
        <w:rPr>
          <w:rFonts w:eastAsia="Times New Roman" w:cs="Times New Roman"/>
          <w:szCs w:val="24"/>
        </w:rPr>
        <w:t xml:space="preserve"> </w:t>
      </w:r>
      <w:r w:rsidR="00F60657">
        <w:rPr>
          <w:rFonts w:eastAsia="Times New Roman" w:cs="Times New Roman"/>
          <w:szCs w:val="24"/>
        </w:rPr>
        <w:t>God is not mocked.</w:t>
      </w:r>
    </w:p>
    <w:p w14:paraId="657763F6" w14:textId="77777777" w:rsidR="00366E18" w:rsidRPr="006E4598" w:rsidRDefault="00436BC3">
      <w:pPr>
        <w:rPr>
          <w:rFonts w:cs="Times New Roman"/>
          <w:i/>
          <w:iCs/>
          <w:szCs w:val="24"/>
        </w:rPr>
      </w:pPr>
    </w:p>
    <w:sectPr w:rsidR="00366E18" w:rsidRPr="006E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17"/>
    <w:rsid w:val="00023966"/>
    <w:rsid w:val="00031F7B"/>
    <w:rsid w:val="000364BA"/>
    <w:rsid w:val="000420DC"/>
    <w:rsid w:val="00045E3C"/>
    <w:rsid w:val="000707A0"/>
    <w:rsid w:val="000C6101"/>
    <w:rsid w:val="000D169A"/>
    <w:rsid w:val="000D2742"/>
    <w:rsid w:val="00116DEE"/>
    <w:rsid w:val="00145683"/>
    <w:rsid w:val="0014793B"/>
    <w:rsid w:val="00147FE5"/>
    <w:rsid w:val="001743B0"/>
    <w:rsid w:val="00175C43"/>
    <w:rsid w:val="001964D2"/>
    <w:rsid w:val="001B7882"/>
    <w:rsid w:val="001C2A1C"/>
    <w:rsid w:val="001D7836"/>
    <w:rsid w:val="00224D22"/>
    <w:rsid w:val="00227E5E"/>
    <w:rsid w:val="00275D11"/>
    <w:rsid w:val="002765CD"/>
    <w:rsid w:val="0028704C"/>
    <w:rsid w:val="002A243E"/>
    <w:rsid w:val="002B5F34"/>
    <w:rsid w:val="002C31E7"/>
    <w:rsid w:val="002C5552"/>
    <w:rsid w:val="002D0D9C"/>
    <w:rsid w:val="003A30DA"/>
    <w:rsid w:val="003B5C35"/>
    <w:rsid w:val="0040484C"/>
    <w:rsid w:val="00404D9D"/>
    <w:rsid w:val="00436BC3"/>
    <w:rsid w:val="004476BA"/>
    <w:rsid w:val="00465D49"/>
    <w:rsid w:val="004724E7"/>
    <w:rsid w:val="0048257F"/>
    <w:rsid w:val="00483A66"/>
    <w:rsid w:val="00484CC1"/>
    <w:rsid w:val="004B555C"/>
    <w:rsid w:val="004C1221"/>
    <w:rsid w:val="004D0EF3"/>
    <w:rsid w:val="004E1D35"/>
    <w:rsid w:val="004F629D"/>
    <w:rsid w:val="00525016"/>
    <w:rsid w:val="005311CA"/>
    <w:rsid w:val="00543979"/>
    <w:rsid w:val="00556CAA"/>
    <w:rsid w:val="00571256"/>
    <w:rsid w:val="00585530"/>
    <w:rsid w:val="005D340A"/>
    <w:rsid w:val="00652114"/>
    <w:rsid w:val="00653F54"/>
    <w:rsid w:val="0065596C"/>
    <w:rsid w:val="00656E94"/>
    <w:rsid w:val="00681A99"/>
    <w:rsid w:val="006A4913"/>
    <w:rsid w:val="006D0E22"/>
    <w:rsid w:val="006E4598"/>
    <w:rsid w:val="006F519F"/>
    <w:rsid w:val="0071192F"/>
    <w:rsid w:val="00713221"/>
    <w:rsid w:val="00764EA4"/>
    <w:rsid w:val="00793AD6"/>
    <w:rsid w:val="007B034A"/>
    <w:rsid w:val="007D33C0"/>
    <w:rsid w:val="007D361F"/>
    <w:rsid w:val="007E6E1F"/>
    <w:rsid w:val="00811D53"/>
    <w:rsid w:val="00830EC2"/>
    <w:rsid w:val="0084304C"/>
    <w:rsid w:val="00893B81"/>
    <w:rsid w:val="0089548E"/>
    <w:rsid w:val="008B092A"/>
    <w:rsid w:val="008B6B30"/>
    <w:rsid w:val="008F1159"/>
    <w:rsid w:val="00901BDB"/>
    <w:rsid w:val="00924897"/>
    <w:rsid w:val="0094177F"/>
    <w:rsid w:val="0094524C"/>
    <w:rsid w:val="00964C91"/>
    <w:rsid w:val="00971117"/>
    <w:rsid w:val="00994901"/>
    <w:rsid w:val="0099566F"/>
    <w:rsid w:val="0099754A"/>
    <w:rsid w:val="00997B3E"/>
    <w:rsid w:val="009B17B2"/>
    <w:rsid w:val="009D4572"/>
    <w:rsid w:val="009E6F89"/>
    <w:rsid w:val="009F0C79"/>
    <w:rsid w:val="00A017FB"/>
    <w:rsid w:val="00A05862"/>
    <w:rsid w:val="00A67D48"/>
    <w:rsid w:val="00A70DF8"/>
    <w:rsid w:val="00A765B8"/>
    <w:rsid w:val="00A87993"/>
    <w:rsid w:val="00A978C8"/>
    <w:rsid w:val="00AB3851"/>
    <w:rsid w:val="00AE74C3"/>
    <w:rsid w:val="00AF2D64"/>
    <w:rsid w:val="00B03DE9"/>
    <w:rsid w:val="00B22228"/>
    <w:rsid w:val="00B6343F"/>
    <w:rsid w:val="00B929C6"/>
    <w:rsid w:val="00BA7BF9"/>
    <w:rsid w:val="00BB7255"/>
    <w:rsid w:val="00BD3A6E"/>
    <w:rsid w:val="00BD40CD"/>
    <w:rsid w:val="00BF2229"/>
    <w:rsid w:val="00C2086D"/>
    <w:rsid w:val="00C26177"/>
    <w:rsid w:val="00C32143"/>
    <w:rsid w:val="00C3560A"/>
    <w:rsid w:val="00C603A5"/>
    <w:rsid w:val="00C664C0"/>
    <w:rsid w:val="00C70932"/>
    <w:rsid w:val="00C81559"/>
    <w:rsid w:val="00C83A98"/>
    <w:rsid w:val="00C85FE3"/>
    <w:rsid w:val="00CA6F35"/>
    <w:rsid w:val="00CF7157"/>
    <w:rsid w:val="00D634A7"/>
    <w:rsid w:val="00D70C78"/>
    <w:rsid w:val="00D90FD6"/>
    <w:rsid w:val="00D966FB"/>
    <w:rsid w:val="00DB701F"/>
    <w:rsid w:val="00DE7706"/>
    <w:rsid w:val="00E20D75"/>
    <w:rsid w:val="00E50B2C"/>
    <w:rsid w:val="00E6286E"/>
    <w:rsid w:val="00E74ED5"/>
    <w:rsid w:val="00F54A16"/>
    <w:rsid w:val="00F60657"/>
    <w:rsid w:val="00F77831"/>
    <w:rsid w:val="00F85193"/>
    <w:rsid w:val="00FE35A5"/>
    <w:rsid w:val="00FF090D"/>
    <w:rsid w:val="00F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F0B5"/>
  <w15:chartTrackingRefBased/>
  <w15:docId w15:val="{B361B732-CAE3-4C38-8B23-15F8E8BD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111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1117"/>
    <w:rPr>
      <w:rFonts w:eastAsia="Times New Roman" w:cs="Times New Roman"/>
      <w:b/>
      <w:bCs/>
      <w:sz w:val="27"/>
      <w:szCs w:val="27"/>
    </w:rPr>
  </w:style>
  <w:style w:type="paragraph" w:customStyle="1" w:styleId="line">
    <w:name w:val="line"/>
    <w:basedOn w:val="Normal"/>
    <w:rsid w:val="00971117"/>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971117"/>
  </w:style>
  <w:style w:type="character" w:customStyle="1" w:styleId="small-caps">
    <w:name w:val="small-caps"/>
    <w:basedOn w:val="DefaultParagraphFont"/>
    <w:rsid w:val="00971117"/>
  </w:style>
  <w:style w:type="character" w:styleId="Hyperlink">
    <w:name w:val="Hyperlink"/>
    <w:basedOn w:val="DefaultParagraphFont"/>
    <w:uiPriority w:val="99"/>
    <w:semiHidden/>
    <w:unhideWhenUsed/>
    <w:rsid w:val="00971117"/>
    <w:rPr>
      <w:color w:val="0000FF"/>
      <w:u w:val="single"/>
    </w:rPr>
  </w:style>
  <w:style w:type="character" w:customStyle="1" w:styleId="ital">
    <w:name w:val="ital"/>
    <w:basedOn w:val="DefaultParagraphFont"/>
    <w:rsid w:val="00971117"/>
  </w:style>
  <w:style w:type="character" w:customStyle="1" w:styleId="woj">
    <w:name w:val="woj"/>
    <w:basedOn w:val="DefaultParagraphFont"/>
    <w:rsid w:val="00FF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10278">
      <w:bodyDiv w:val="1"/>
      <w:marLeft w:val="0"/>
      <w:marRight w:val="0"/>
      <w:marTop w:val="0"/>
      <w:marBottom w:val="0"/>
      <w:divBdr>
        <w:top w:val="none" w:sz="0" w:space="0" w:color="auto"/>
        <w:left w:val="none" w:sz="0" w:space="0" w:color="auto"/>
        <w:bottom w:val="none" w:sz="0" w:space="0" w:color="auto"/>
        <w:right w:val="none" w:sz="0" w:space="0" w:color="auto"/>
      </w:divBdr>
      <w:divsChild>
        <w:div w:id="1105730633">
          <w:marLeft w:val="240"/>
          <w:marRight w:val="0"/>
          <w:marTop w:val="240"/>
          <w:marBottom w:val="240"/>
          <w:divBdr>
            <w:top w:val="none" w:sz="0" w:space="0" w:color="auto"/>
            <w:left w:val="none" w:sz="0" w:space="0" w:color="auto"/>
            <w:bottom w:val="none" w:sz="0" w:space="0" w:color="auto"/>
            <w:right w:val="none" w:sz="0" w:space="0" w:color="auto"/>
          </w:divBdr>
        </w:div>
        <w:div w:id="690759217">
          <w:marLeft w:val="240"/>
          <w:marRight w:val="0"/>
          <w:marTop w:val="240"/>
          <w:marBottom w:val="240"/>
          <w:divBdr>
            <w:top w:val="none" w:sz="0" w:space="0" w:color="auto"/>
            <w:left w:val="none" w:sz="0" w:space="0" w:color="auto"/>
            <w:bottom w:val="none" w:sz="0" w:space="0" w:color="auto"/>
            <w:right w:val="none" w:sz="0" w:space="0" w:color="auto"/>
          </w:divBdr>
        </w:div>
        <w:div w:id="682366803">
          <w:marLeft w:val="240"/>
          <w:marRight w:val="0"/>
          <w:marTop w:val="240"/>
          <w:marBottom w:val="240"/>
          <w:divBdr>
            <w:top w:val="none" w:sz="0" w:space="0" w:color="auto"/>
            <w:left w:val="none" w:sz="0" w:space="0" w:color="auto"/>
            <w:bottom w:val="none" w:sz="0" w:space="0" w:color="auto"/>
            <w:right w:val="none" w:sz="0" w:space="0" w:color="auto"/>
          </w:divBdr>
        </w:div>
        <w:div w:id="1450010235">
          <w:marLeft w:val="240"/>
          <w:marRight w:val="0"/>
          <w:marTop w:val="240"/>
          <w:marBottom w:val="240"/>
          <w:divBdr>
            <w:top w:val="none" w:sz="0" w:space="0" w:color="auto"/>
            <w:left w:val="none" w:sz="0" w:space="0" w:color="auto"/>
            <w:bottom w:val="none" w:sz="0" w:space="0" w:color="auto"/>
            <w:right w:val="none" w:sz="0" w:space="0" w:color="auto"/>
          </w:divBdr>
        </w:div>
        <w:div w:id="572619262">
          <w:marLeft w:val="240"/>
          <w:marRight w:val="0"/>
          <w:marTop w:val="240"/>
          <w:marBottom w:val="240"/>
          <w:divBdr>
            <w:top w:val="none" w:sz="0" w:space="0" w:color="auto"/>
            <w:left w:val="none" w:sz="0" w:space="0" w:color="auto"/>
            <w:bottom w:val="none" w:sz="0" w:space="0" w:color="auto"/>
            <w:right w:val="none" w:sz="0" w:space="0" w:color="auto"/>
          </w:divBdr>
        </w:div>
        <w:div w:id="871500400">
          <w:marLeft w:val="240"/>
          <w:marRight w:val="0"/>
          <w:marTop w:val="240"/>
          <w:marBottom w:val="240"/>
          <w:divBdr>
            <w:top w:val="none" w:sz="0" w:space="0" w:color="auto"/>
            <w:left w:val="none" w:sz="0" w:space="0" w:color="auto"/>
            <w:bottom w:val="none" w:sz="0" w:space="0" w:color="auto"/>
            <w:right w:val="none" w:sz="0" w:space="0" w:color="auto"/>
          </w:divBdr>
        </w:div>
        <w:div w:id="2032947377">
          <w:marLeft w:val="240"/>
          <w:marRight w:val="0"/>
          <w:marTop w:val="240"/>
          <w:marBottom w:val="240"/>
          <w:divBdr>
            <w:top w:val="none" w:sz="0" w:space="0" w:color="auto"/>
            <w:left w:val="none" w:sz="0" w:space="0" w:color="auto"/>
            <w:bottom w:val="none" w:sz="0" w:space="0" w:color="auto"/>
            <w:right w:val="none" w:sz="0" w:space="0" w:color="auto"/>
          </w:divBdr>
        </w:div>
      </w:divsChild>
    </w:div>
    <w:div w:id="1194611545">
      <w:bodyDiv w:val="1"/>
      <w:marLeft w:val="0"/>
      <w:marRight w:val="0"/>
      <w:marTop w:val="0"/>
      <w:marBottom w:val="0"/>
      <w:divBdr>
        <w:top w:val="none" w:sz="0" w:space="0" w:color="auto"/>
        <w:left w:val="none" w:sz="0" w:space="0" w:color="auto"/>
        <w:bottom w:val="none" w:sz="0" w:space="0" w:color="auto"/>
        <w:right w:val="none" w:sz="0" w:space="0" w:color="auto"/>
      </w:divBdr>
      <w:divsChild>
        <w:div w:id="278924749">
          <w:marLeft w:val="240"/>
          <w:marRight w:val="0"/>
          <w:marTop w:val="240"/>
          <w:marBottom w:val="240"/>
          <w:divBdr>
            <w:top w:val="none" w:sz="0" w:space="0" w:color="auto"/>
            <w:left w:val="none" w:sz="0" w:space="0" w:color="auto"/>
            <w:bottom w:val="none" w:sz="0" w:space="0" w:color="auto"/>
            <w:right w:val="none" w:sz="0" w:space="0" w:color="auto"/>
          </w:divBdr>
        </w:div>
        <w:div w:id="88619408">
          <w:marLeft w:val="240"/>
          <w:marRight w:val="0"/>
          <w:marTop w:val="240"/>
          <w:marBottom w:val="240"/>
          <w:divBdr>
            <w:top w:val="none" w:sz="0" w:space="0" w:color="auto"/>
            <w:left w:val="none" w:sz="0" w:space="0" w:color="auto"/>
            <w:bottom w:val="none" w:sz="0" w:space="0" w:color="auto"/>
            <w:right w:val="none" w:sz="0" w:space="0" w:color="auto"/>
          </w:divBdr>
        </w:div>
        <w:div w:id="1414932195">
          <w:marLeft w:val="240"/>
          <w:marRight w:val="0"/>
          <w:marTop w:val="240"/>
          <w:marBottom w:val="240"/>
          <w:divBdr>
            <w:top w:val="none" w:sz="0" w:space="0" w:color="auto"/>
            <w:left w:val="none" w:sz="0" w:space="0" w:color="auto"/>
            <w:bottom w:val="none" w:sz="0" w:space="0" w:color="auto"/>
            <w:right w:val="none" w:sz="0" w:space="0" w:color="auto"/>
          </w:divBdr>
        </w:div>
        <w:div w:id="15800942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124</cp:revision>
  <dcterms:created xsi:type="dcterms:W3CDTF">2023-02-25T14:27:00Z</dcterms:created>
  <dcterms:modified xsi:type="dcterms:W3CDTF">2023-03-10T21:36:00Z</dcterms:modified>
</cp:coreProperties>
</file>