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90529" w14:textId="79D7E593" w:rsidR="00B04748" w:rsidRPr="00B04748" w:rsidRDefault="00B04748" w:rsidP="00B04748">
      <w:pPr>
        <w:pStyle w:val="line"/>
        <w:shd w:val="clear" w:color="auto" w:fill="FFFFFF"/>
        <w:spacing w:before="0" w:beforeAutospacing="0" w:after="0" w:afterAutospacing="0"/>
        <w:rPr>
          <w:b/>
          <w:bCs/>
          <w:color w:val="000000"/>
        </w:rPr>
      </w:pPr>
      <w:r w:rsidRPr="00B04748">
        <w:rPr>
          <w:rStyle w:val="text"/>
          <w:b/>
          <w:bCs/>
          <w:color w:val="000000"/>
        </w:rPr>
        <w:t xml:space="preserve">Psalm 118:1-9 </w:t>
      </w:r>
      <w:r w:rsidRPr="00B04748">
        <w:rPr>
          <w:rStyle w:val="text"/>
          <w:b/>
          <w:bCs/>
          <w:color w:val="000000"/>
        </w:rPr>
        <w:t>Oh, give thanks to the </w:t>
      </w:r>
      <w:r w:rsidRPr="00B04748">
        <w:rPr>
          <w:rStyle w:val="small-caps"/>
          <w:b/>
          <w:bCs/>
          <w:smallCaps/>
          <w:color w:val="000000"/>
        </w:rPr>
        <w:t>Lord</w:t>
      </w:r>
      <w:r w:rsidRPr="00B04748">
        <w:rPr>
          <w:rStyle w:val="text"/>
          <w:b/>
          <w:bCs/>
          <w:color w:val="000000"/>
        </w:rPr>
        <w:t>, for </w:t>
      </w:r>
      <w:r w:rsidRPr="00B04748">
        <w:rPr>
          <w:rStyle w:val="text"/>
          <w:b/>
          <w:bCs/>
          <w:i/>
          <w:iCs/>
          <w:color w:val="000000"/>
        </w:rPr>
        <w:t>He is</w:t>
      </w:r>
      <w:r w:rsidRPr="00B04748">
        <w:rPr>
          <w:rStyle w:val="text"/>
          <w:b/>
          <w:bCs/>
          <w:color w:val="000000"/>
        </w:rPr>
        <w:t> good!</w:t>
      </w:r>
      <w:r w:rsidRPr="00B04748">
        <w:rPr>
          <w:rStyle w:val="text"/>
          <w:b/>
          <w:bCs/>
          <w:color w:val="000000"/>
        </w:rPr>
        <w:t xml:space="preserve"> </w:t>
      </w:r>
      <w:r w:rsidRPr="00B04748">
        <w:rPr>
          <w:rStyle w:val="text"/>
          <w:b/>
          <w:bCs/>
          <w:color w:val="000000"/>
        </w:rPr>
        <w:t>For His mercy </w:t>
      </w:r>
      <w:r w:rsidRPr="00B04748">
        <w:rPr>
          <w:rStyle w:val="text"/>
          <w:b/>
          <w:bCs/>
          <w:i/>
          <w:iCs/>
          <w:color w:val="000000"/>
        </w:rPr>
        <w:t>endures</w:t>
      </w:r>
      <w:r w:rsidRPr="00B04748">
        <w:rPr>
          <w:rStyle w:val="text"/>
          <w:b/>
          <w:bCs/>
          <w:color w:val="000000"/>
        </w:rPr>
        <w:t> forever.</w:t>
      </w:r>
    </w:p>
    <w:p w14:paraId="7E21A0D1" w14:textId="7BFFEADB" w:rsidR="00B04748" w:rsidRDefault="00B04748" w:rsidP="00B04748">
      <w:pPr>
        <w:pStyle w:val="line"/>
        <w:shd w:val="clear" w:color="auto" w:fill="FFFFFF"/>
        <w:spacing w:before="0" w:beforeAutospacing="0" w:after="0" w:afterAutospacing="0"/>
        <w:rPr>
          <w:rStyle w:val="text"/>
          <w:b/>
          <w:bCs/>
          <w:color w:val="000000"/>
        </w:rPr>
      </w:pPr>
      <w:r w:rsidRPr="00B04748">
        <w:rPr>
          <w:rStyle w:val="text"/>
          <w:b/>
          <w:bCs/>
          <w:color w:val="000000"/>
          <w:vertAlign w:val="superscript"/>
        </w:rPr>
        <w:t>2 </w:t>
      </w:r>
      <w:r w:rsidRPr="00B04748">
        <w:rPr>
          <w:rStyle w:val="text"/>
          <w:b/>
          <w:bCs/>
          <w:color w:val="000000"/>
        </w:rPr>
        <w:t>Let Israel now say,</w:t>
      </w:r>
      <w:r w:rsidRPr="00B04748">
        <w:rPr>
          <w:rStyle w:val="text"/>
          <w:b/>
          <w:bCs/>
          <w:color w:val="000000"/>
        </w:rPr>
        <w:t xml:space="preserve"> </w:t>
      </w:r>
      <w:r w:rsidRPr="00B04748">
        <w:rPr>
          <w:rStyle w:val="text"/>
          <w:b/>
          <w:bCs/>
          <w:color w:val="000000"/>
        </w:rPr>
        <w:t>“His mercy </w:t>
      </w:r>
      <w:r w:rsidRPr="00B04748">
        <w:rPr>
          <w:rStyle w:val="text"/>
          <w:b/>
          <w:bCs/>
          <w:i/>
          <w:iCs/>
          <w:color w:val="000000"/>
        </w:rPr>
        <w:t>endures</w:t>
      </w:r>
      <w:r w:rsidRPr="00B04748">
        <w:rPr>
          <w:rStyle w:val="text"/>
          <w:b/>
          <w:bCs/>
          <w:color w:val="000000"/>
        </w:rPr>
        <w:t> forever.”</w:t>
      </w:r>
      <w:r w:rsidRPr="00B04748">
        <w:rPr>
          <w:rStyle w:val="text"/>
          <w:b/>
          <w:bCs/>
          <w:color w:val="000000"/>
        </w:rPr>
        <w:t xml:space="preserve"> </w:t>
      </w:r>
      <w:r w:rsidRPr="00B04748">
        <w:rPr>
          <w:rStyle w:val="text"/>
          <w:b/>
          <w:bCs/>
          <w:color w:val="000000"/>
          <w:vertAlign w:val="superscript"/>
        </w:rPr>
        <w:t>3 </w:t>
      </w:r>
      <w:r w:rsidRPr="00B04748">
        <w:rPr>
          <w:rStyle w:val="text"/>
          <w:b/>
          <w:bCs/>
          <w:color w:val="000000"/>
        </w:rPr>
        <w:t>Let the house of Aaron now say,</w:t>
      </w:r>
      <w:r w:rsidRPr="00B04748">
        <w:rPr>
          <w:rStyle w:val="text"/>
          <w:b/>
          <w:bCs/>
          <w:color w:val="000000"/>
        </w:rPr>
        <w:t xml:space="preserve"> “His mercy endures</w:t>
      </w:r>
      <w:r w:rsidRPr="00B04748">
        <w:rPr>
          <w:rStyle w:val="text"/>
          <w:b/>
          <w:bCs/>
          <w:color w:val="000000"/>
        </w:rPr>
        <w:t> forever.”</w:t>
      </w:r>
      <w:r w:rsidRPr="00B04748">
        <w:rPr>
          <w:rStyle w:val="text"/>
          <w:b/>
          <w:bCs/>
          <w:color w:val="000000"/>
        </w:rPr>
        <w:t xml:space="preserve"> </w:t>
      </w:r>
      <w:r w:rsidRPr="00B04748">
        <w:rPr>
          <w:rStyle w:val="text"/>
          <w:b/>
          <w:bCs/>
          <w:color w:val="000000"/>
          <w:vertAlign w:val="superscript"/>
        </w:rPr>
        <w:t>4 </w:t>
      </w:r>
      <w:r w:rsidRPr="00B04748">
        <w:rPr>
          <w:rStyle w:val="text"/>
          <w:b/>
          <w:bCs/>
          <w:color w:val="000000"/>
        </w:rPr>
        <w:t>Let those who fear the </w:t>
      </w:r>
      <w:r w:rsidRPr="00B04748">
        <w:rPr>
          <w:rStyle w:val="small-caps"/>
          <w:b/>
          <w:bCs/>
          <w:smallCaps/>
          <w:color w:val="000000"/>
        </w:rPr>
        <w:t>Lord</w:t>
      </w:r>
      <w:r w:rsidRPr="00B04748">
        <w:rPr>
          <w:rStyle w:val="text"/>
          <w:b/>
          <w:bCs/>
          <w:color w:val="000000"/>
        </w:rPr>
        <w:t> now say,</w:t>
      </w:r>
      <w:r w:rsidRPr="00B04748">
        <w:rPr>
          <w:rStyle w:val="text"/>
          <w:b/>
          <w:bCs/>
          <w:color w:val="000000"/>
        </w:rPr>
        <w:t xml:space="preserve"> </w:t>
      </w:r>
      <w:r w:rsidRPr="00B04748">
        <w:rPr>
          <w:rStyle w:val="text"/>
          <w:b/>
          <w:bCs/>
          <w:color w:val="000000"/>
        </w:rPr>
        <w:t>“His</w:t>
      </w:r>
      <w:r>
        <w:rPr>
          <w:rStyle w:val="text"/>
          <w:b/>
          <w:bCs/>
          <w:color w:val="000000"/>
        </w:rPr>
        <w:t xml:space="preserve"> mercy </w:t>
      </w:r>
      <w:r>
        <w:rPr>
          <w:rStyle w:val="text"/>
          <w:b/>
          <w:bCs/>
          <w:i/>
          <w:iCs/>
          <w:color w:val="000000"/>
        </w:rPr>
        <w:t xml:space="preserve">ensures </w:t>
      </w:r>
      <w:r>
        <w:rPr>
          <w:rStyle w:val="text"/>
          <w:b/>
          <w:bCs/>
          <w:color w:val="000000"/>
        </w:rPr>
        <w:t>forever</w:t>
      </w:r>
      <w:r w:rsidRPr="00B04748">
        <w:rPr>
          <w:rStyle w:val="text"/>
          <w:b/>
          <w:bCs/>
          <w:color w:val="000000"/>
        </w:rPr>
        <w:t>.”</w:t>
      </w:r>
      <w:r w:rsidRPr="00B04748">
        <w:rPr>
          <w:rStyle w:val="text"/>
          <w:b/>
          <w:bCs/>
          <w:color w:val="000000"/>
        </w:rPr>
        <w:t xml:space="preserve"> </w:t>
      </w:r>
      <w:r w:rsidRPr="00B04748">
        <w:rPr>
          <w:rStyle w:val="text"/>
          <w:b/>
          <w:bCs/>
          <w:color w:val="000000"/>
          <w:vertAlign w:val="superscript"/>
        </w:rPr>
        <w:t>5 </w:t>
      </w:r>
      <w:r w:rsidRPr="00B04748">
        <w:rPr>
          <w:rStyle w:val="text"/>
          <w:b/>
          <w:bCs/>
          <w:color w:val="000000"/>
        </w:rPr>
        <w:t>I called on the </w:t>
      </w:r>
      <w:r w:rsidRPr="00B04748">
        <w:rPr>
          <w:rStyle w:val="small-caps"/>
          <w:b/>
          <w:bCs/>
          <w:smallCaps/>
          <w:color w:val="000000"/>
        </w:rPr>
        <w:t>Lord</w:t>
      </w:r>
      <w:r w:rsidRPr="00B04748">
        <w:rPr>
          <w:rStyle w:val="text"/>
          <w:b/>
          <w:bCs/>
          <w:color w:val="000000"/>
        </w:rPr>
        <w:t> in distress;</w:t>
      </w:r>
      <w:r w:rsidRPr="00B04748">
        <w:rPr>
          <w:rStyle w:val="text"/>
          <w:b/>
          <w:bCs/>
          <w:color w:val="000000"/>
        </w:rPr>
        <w:t xml:space="preserve"> </w:t>
      </w:r>
      <w:r w:rsidRPr="00B04748">
        <w:rPr>
          <w:rStyle w:val="text"/>
          <w:b/>
          <w:bCs/>
          <w:color w:val="000000"/>
        </w:rPr>
        <w:t>The </w:t>
      </w:r>
      <w:r w:rsidRPr="00B04748">
        <w:rPr>
          <w:rStyle w:val="small-caps"/>
          <w:b/>
          <w:bCs/>
          <w:smallCaps/>
          <w:color w:val="000000"/>
        </w:rPr>
        <w:t>Lord</w:t>
      </w:r>
      <w:r w:rsidRPr="00B04748">
        <w:rPr>
          <w:rStyle w:val="text"/>
          <w:b/>
          <w:bCs/>
          <w:color w:val="000000"/>
        </w:rPr>
        <w:t> answered me </w:t>
      </w:r>
      <w:r w:rsidRPr="00B04748">
        <w:rPr>
          <w:rStyle w:val="text"/>
          <w:b/>
          <w:bCs/>
          <w:i/>
          <w:iCs/>
          <w:color w:val="000000"/>
        </w:rPr>
        <w:t>and</w:t>
      </w:r>
      <w:r w:rsidRPr="00B04748">
        <w:rPr>
          <w:rStyle w:val="text"/>
          <w:b/>
          <w:bCs/>
          <w:color w:val="000000"/>
        </w:rPr>
        <w:t> </w:t>
      </w:r>
      <w:r w:rsidRPr="00B04748">
        <w:rPr>
          <w:rStyle w:val="text"/>
          <w:b/>
          <w:bCs/>
          <w:i/>
          <w:iCs/>
          <w:color w:val="000000"/>
        </w:rPr>
        <w:t>set me</w:t>
      </w:r>
      <w:r w:rsidRPr="00B04748">
        <w:rPr>
          <w:rStyle w:val="text"/>
          <w:b/>
          <w:bCs/>
          <w:color w:val="000000"/>
        </w:rPr>
        <w:t> in a broad place.</w:t>
      </w:r>
      <w:r w:rsidRPr="00B04748">
        <w:rPr>
          <w:rStyle w:val="text"/>
          <w:b/>
          <w:bCs/>
          <w:color w:val="000000"/>
        </w:rPr>
        <w:t xml:space="preserve"> </w:t>
      </w:r>
      <w:r w:rsidRPr="00B04748">
        <w:rPr>
          <w:rStyle w:val="text"/>
          <w:b/>
          <w:bCs/>
          <w:color w:val="000000"/>
          <w:vertAlign w:val="superscript"/>
        </w:rPr>
        <w:t>6 </w:t>
      </w:r>
      <w:r w:rsidRPr="00B04748">
        <w:rPr>
          <w:rStyle w:val="text"/>
          <w:b/>
          <w:bCs/>
          <w:color w:val="000000"/>
        </w:rPr>
        <w:t>The </w:t>
      </w:r>
      <w:r w:rsidRPr="00B04748">
        <w:rPr>
          <w:rStyle w:val="small-caps"/>
          <w:b/>
          <w:bCs/>
          <w:smallCaps/>
          <w:color w:val="000000"/>
        </w:rPr>
        <w:t>Lord</w:t>
      </w:r>
      <w:r w:rsidRPr="00B04748">
        <w:rPr>
          <w:rStyle w:val="text"/>
          <w:b/>
          <w:bCs/>
          <w:color w:val="000000"/>
        </w:rPr>
        <w:t> </w:t>
      </w:r>
      <w:r w:rsidRPr="00B04748">
        <w:rPr>
          <w:rStyle w:val="text"/>
          <w:b/>
          <w:bCs/>
          <w:i/>
          <w:iCs/>
          <w:color w:val="000000"/>
        </w:rPr>
        <w:t>is</w:t>
      </w:r>
      <w:r w:rsidRPr="00B04748">
        <w:rPr>
          <w:rStyle w:val="text"/>
          <w:b/>
          <w:bCs/>
          <w:color w:val="000000"/>
        </w:rPr>
        <w:t> on my side;</w:t>
      </w:r>
      <w:r w:rsidRPr="00B04748">
        <w:rPr>
          <w:rStyle w:val="text"/>
          <w:b/>
          <w:bCs/>
          <w:color w:val="000000"/>
        </w:rPr>
        <w:t xml:space="preserve"> </w:t>
      </w:r>
      <w:r w:rsidRPr="00B04748">
        <w:rPr>
          <w:rStyle w:val="text"/>
          <w:b/>
          <w:bCs/>
          <w:color w:val="000000"/>
        </w:rPr>
        <w:t>I will not fear.</w:t>
      </w:r>
      <w:r w:rsidRPr="00B04748">
        <w:rPr>
          <w:rStyle w:val="text"/>
          <w:b/>
          <w:bCs/>
          <w:color w:val="000000"/>
        </w:rPr>
        <w:t xml:space="preserve"> </w:t>
      </w:r>
      <w:r w:rsidRPr="00B04748">
        <w:rPr>
          <w:rStyle w:val="text"/>
          <w:b/>
          <w:bCs/>
          <w:color w:val="000000"/>
        </w:rPr>
        <w:t>What can man do to me?</w:t>
      </w:r>
      <w:r w:rsidRPr="00B04748">
        <w:rPr>
          <w:rStyle w:val="text"/>
          <w:b/>
          <w:bCs/>
          <w:color w:val="000000"/>
        </w:rPr>
        <w:t xml:space="preserve"> </w:t>
      </w:r>
      <w:r w:rsidRPr="00B04748">
        <w:rPr>
          <w:rStyle w:val="text"/>
          <w:b/>
          <w:bCs/>
          <w:color w:val="000000"/>
          <w:vertAlign w:val="superscript"/>
        </w:rPr>
        <w:t>7 </w:t>
      </w:r>
      <w:r w:rsidRPr="00B04748">
        <w:rPr>
          <w:rStyle w:val="text"/>
          <w:b/>
          <w:bCs/>
          <w:color w:val="000000"/>
        </w:rPr>
        <w:t>The </w:t>
      </w:r>
      <w:r w:rsidRPr="00B04748">
        <w:rPr>
          <w:rStyle w:val="small-caps"/>
          <w:b/>
          <w:bCs/>
          <w:smallCaps/>
          <w:color w:val="000000"/>
        </w:rPr>
        <w:t>Lord</w:t>
      </w:r>
      <w:r w:rsidRPr="00B04748">
        <w:rPr>
          <w:rStyle w:val="text"/>
          <w:b/>
          <w:bCs/>
          <w:color w:val="000000"/>
        </w:rPr>
        <w:t> is for me among those who help</w:t>
      </w:r>
      <w:r w:rsidRPr="00B04748">
        <w:rPr>
          <w:rStyle w:val="text"/>
          <w:b/>
          <w:bCs/>
          <w:color w:val="000000"/>
        </w:rPr>
        <w:t xml:space="preserve"> me; </w:t>
      </w:r>
      <w:r w:rsidRPr="00B04748">
        <w:rPr>
          <w:rStyle w:val="text"/>
          <w:b/>
          <w:bCs/>
          <w:color w:val="000000"/>
        </w:rPr>
        <w:t>Therefore I shall see </w:t>
      </w:r>
      <w:r w:rsidRPr="00B04748">
        <w:rPr>
          <w:rStyle w:val="text"/>
          <w:b/>
          <w:bCs/>
          <w:i/>
          <w:iCs/>
          <w:color w:val="000000"/>
        </w:rPr>
        <w:t>my desire</w:t>
      </w:r>
      <w:r w:rsidRPr="00B04748">
        <w:rPr>
          <w:rStyle w:val="text"/>
          <w:b/>
          <w:bCs/>
          <w:color w:val="000000"/>
        </w:rPr>
        <w:t> on those who hate me.</w:t>
      </w:r>
      <w:r w:rsidRPr="00B04748">
        <w:rPr>
          <w:rStyle w:val="text"/>
          <w:b/>
          <w:bCs/>
          <w:color w:val="000000"/>
        </w:rPr>
        <w:t xml:space="preserve"> </w:t>
      </w:r>
      <w:r w:rsidRPr="00B04748">
        <w:rPr>
          <w:rStyle w:val="text"/>
          <w:b/>
          <w:bCs/>
          <w:color w:val="000000"/>
          <w:vertAlign w:val="superscript"/>
        </w:rPr>
        <w:t>8 </w:t>
      </w:r>
      <w:r w:rsidRPr="00B04748">
        <w:rPr>
          <w:rStyle w:val="text"/>
          <w:b/>
          <w:bCs/>
          <w:i/>
          <w:iCs/>
          <w:color w:val="000000"/>
        </w:rPr>
        <w:t>It</w:t>
      </w:r>
      <w:r>
        <w:rPr>
          <w:rStyle w:val="text"/>
          <w:b/>
          <w:bCs/>
          <w:i/>
          <w:iCs/>
          <w:color w:val="000000"/>
        </w:rPr>
        <w:t xml:space="preserve"> is </w:t>
      </w:r>
      <w:r w:rsidRPr="00B04748">
        <w:rPr>
          <w:rStyle w:val="text"/>
          <w:b/>
          <w:bCs/>
          <w:color w:val="000000"/>
        </w:rPr>
        <w:t>better to trust in the </w:t>
      </w:r>
      <w:r w:rsidRPr="00B04748">
        <w:rPr>
          <w:rStyle w:val="small-caps"/>
          <w:b/>
          <w:bCs/>
          <w:smallCaps/>
          <w:color w:val="000000"/>
        </w:rPr>
        <w:t>Lord</w:t>
      </w:r>
      <w:r w:rsidRPr="00B04748">
        <w:rPr>
          <w:rStyle w:val="small-caps"/>
          <w:b/>
          <w:bCs/>
          <w:smallCaps/>
          <w:color w:val="000000"/>
        </w:rPr>
        <w:t xml:space="preserve"> </w:t>
      </w:r>
      <w:r w:rsidRPr="00B04748">
        <w:rPr>
          <w:rStyle w:val="text"/>
          <w:b/>
          <w:bCs/>
          <w:color w:val="000000"/>
        </w:rPr>
        <w:t>Than to put confidence in man.</w:t>
      </w:r>
      <w:r w:rsidRPr="00B04748">
        <w:rPr>
          <w:rStyle w:val="text"/>
          <w:b/>
          <w:bCs/>
          <w:color w:val="000000"/>
        </w:rPr>
        <w:t xml:space="preserve"> </w:t>
      </w:r>
      <w:r w:rsidRPr="00B04748">
        <w:rPr>
          <w:rStyle w:val="text"/>
          <w:b/>
          <w:bCs/>
          <w:color w:val="000000"/>
          <w:vertAlign w:val="superscript"/>
        </w:rPr>
        <w:t>9 </w:t>
      </w:r>
      <w:r w:rsidRPr="00B04748">
        <w:rPr>
          <w:rStyle w:val="text"/>
          <w:b/>
          <w:bCs/>
          <w:i/>
          <w:iCs/>
          <w:color w:val="000000"/>
        </w:rPr>
        <w:t>It is</w:t>
      </w:r>
      <w:r w:rsidRPr="00B04748">
        <w:rPr>
          <w:rStyle w:val="text"/>
          <w:b/>
          <w:bCs/>
          <w:color w:val="000000"/>
        </w:rPr>
        <w:t> better to trust in the </w:t>
      </w:r>
      <w:r w:rsidRPr="00B04748">
        <w:rPr>
          <w:rStyle w:val="small-caps"/>
          <w:b/>
          <w:bCs/>
          <w:smallCaps/>
          <w:color w:val="000000"/>
        </w:rPr>
        <w:t>Lord</w:t>
      </w:r>
      <w:r w:rsidRPr="00B04748">
        <w:rPr>
          <w:rStyle w:val="small-caps"/>
          <w:b/>
          <w:bCs/>
          <w:smallCaps/>
          <w:color w:val="000000"/>
        </w:rPr>
        <w:t xml:space="preserve"> </w:t>
      </w:r>
      <w:r w:rsidRPr="00B04748">
        <w:rPr>
          <w:rStyle w:val="text"/>
          <w:b/>
          <w:bCs/>
          <w:color w:val="000000"/>
        </w:rPr>
        <w:t>Than to put confidence in princes.</w:t>
      </w:r>
    </w:p>
    <w:p w14:paraId="23E1D350" w14:textId="2974725D" w:rsidR="00B04748" w:rsidRDefault="00B04748" w:rsidP="00B04748">
      <w:pPr>
        <w:pStyle w:val="line"/>
        <w:shd w:val="clear" w:color="auto" w:fill="FFFFFF"/>
        <w:spacing w:before="0" w:beforeAutospacing="0" w:after="0" w:afterAutospacing="0"/>
        <w:rPr>
          <w:rStyle w:val="text"/>
          <w:b/>
          <w:bCs/>
          <w:color w:val="000000"/>
        </w:rPr>
      </w:pPr>
    </w:p>
    <w:p w14:paraId="73542C81" w14:textId="467495D9" w:rsidR="00B04748" w:rsidRDefault="00B04748" w:rsidP="00B04748">
      <w:pPr>
        <w:pStyle w:val="line"/>
        <w:shd w:val="clear" w:color="auto" w:fill="FFFFFF"/>
        <w:spacing w:before="0" w:beforeAutospacing="0" w:after="0" w:afterAutospacing="0" w:line="360" w:lineRule="auto"/>
        <w:rPr>
          <w:rStyle w:val="text"/>
          <w:color w:val="000000"/>
        </w:rPr>
      </w:pPr>
      <w:r>
        <w:rPr>
          <w:rStyle w:val="text"/>
          <w:color w:val="000000"/>
        </w:rPr>
        <w:tab/>
        <w:t>We’re now 32 days away from Thanksgiving.</w:t>
      </w:r>
      <w:r w:rsidR="005F590F">
        <w:rPr>
          <w:rStyle w:val="text"/>
          <w:color w:val="000000"/>
        </w:rPr>
        <w:t xml:space="preserve"> I’ve seen some that are giving a thankfulness statement every morning. I hope everyone is waking with thankfulness and praise on their lips, a prayer in their heart, and God on their mind. Being thankful to God is about being thankful for the everlasting things. Challenges </w:t>
      </w:r>
      <w:r w:rsidR="00ED3234">
        <w:rPr>
          <w:rStyle w:val="text"/>
          <w:color w:val="000000"/>
        </w:rPr>
        <w:t xml:space="preserve">will </w:t>
      </w:r>
      <w:r w:rsidR="005F590F">
        <w:rPr>
          <w:rStyle w:val="text"/>
          <w:color w:val="000000"/>
        </w:rPr>
        <w:t>come. Sometimes life is unpleasant. If we expect someone to never have an unpleasant day, then we want a robot for a friend. Jesus didn’t come to save robots… so it shouldn’t surprise us when we find emotion and pain in our brothers and sisters.</w:t>
      </w:r>
    </w:p>
    <w:p w14:paraId="36329704" w14:textId="6299B7C0" w:rsidR="005F590F" w:rsidRDefault="005F590F" w:rsidP="00B04748">
      <w:pPr>
        <w:pStyle w:val="line"/>
        <w:shd w:val="clear" w:color="auto" w:fill="FFFFFF"/>
        <w:spacing w:before="0" w:beforeAutospacing="0" w:after="0" w:afterAutospacing="0" w:line="360" w:lineRule="auto"/>
        <w:rPr>
          <w:rStyle w:val="text"/>
          <w:color w:val="000000"/>
        </w:rPr>
      </w:pPr>
      <w:r>
        <w:rPr>
          <w:rStyle w:val="text"/>
          <w:color w:val="000000"/>
        </w:rPr>
        <w:tab/>
        <w:t xml:space="preserve">We’re in Psalm 118 this morning. Verse 1 says </w:t>
      </w:r>
      <w:r w:rsidRPr="005F590F">
        <w:rPr>
          <w:rStyle w:val="text"/>
          <w:i/>
          <w:iCs/>
          <w:color w:val="000000"/>
        </w:rPr>
        <w:t>Oh, give thanks to the </w:t>
      </w:r>
      <w:r w:rsidRPr="005F590F">
        <w:rPr>
          <w:rStyle w:val="small-caps"/>
          <w:i/>
          <w:iCs/>
          <w:smallCaps/>
          <w:color w:val="000000"/>
        </w:rPr>
        <w:t>Lord</w:t>
      </w:r>
      <w:r w:rsidRPr="005F590F">
        <w:rPr>
          <w:rStyle w:val="text"/>
          <w:i/>
          <w:iCs/>
          <w:color w:val="000000"/>
        </w:rPr>
        <w:t>, for He</w:t>
      </w:r>
      <w:r w:rsidRPr="005F590F">
        <w:rPr>
          <w:rStyle w:val="text"/>
          <w:i/>
          <w:iCs/>
          <w:color w:val="000000"/>
        </w:rPr>
        <w:t xml:space="preserve"> is good</w:t>
      </w:r>
      <w:r w:rsidRPr="005F590F">
        <w:rPr>
          <w:rStyle w:val="text"/>
          <w:i/>
          <w:iCs/>
          <w:color w:val="000000"/>
        </w:rPr>
        <w:t>! For His mercy endures forever</w:t>
      </w:r>
      <w:r w:rsidRPr="005F590F">
        <w:rPr>
          <w:rStyle w:val="text"/>
          <w:color w:val="000000"/>
        </w:rPr>
        <w:t>.</w:t>
      </w:r>
      <w:r>
        <w:rPr>
          <w:rStyle w:val="text"/>
          <w:color w:val="000000"/>
        </w:rPr>
        <w:t xml:space="preserve"> Give thanks to the Lord – because He is good, He is kind, He is merciful. The word for mercy means kindness. He won’t condone our sin, but He will welcome our cry for pardon. The idea of thanks here is a reverent praise. This verse should look very familiar to us – last week we studied 1 Chronicles 16:34 which said - </w:t>
      </w:r>
      <w:r w:rsidRPr="00E33B97">
        <w:rPr>
          <w:rStyle w:val="text"/>
          <w:i/>
          <w:iCs/>
          <w:color w:val="000000"/>
        </w:rPr>
        <w:t>Oh, give thanks to</w:t>
      </w:r>
      <w:r w:rsidR="00E33B97" w:rsidRPr="00E33B97">
        <w:rPr>
          <w:rStyle w:val="text"/>
          <w:i/>
          <w:iCs/>
          <w:color w:val="000000"/>
        </w:rPr>
        <w:t xml:space="preserve"> the Lord</w:t>
      </w:r>
      <w:r w:rsidRPr="00E33B97">
        <w:rPr>
          <w:rStyle w:val="text"/>
          <w:i/>
          <w:iCs/>
          <w:color w:val="000000"/>
        </w:rPr>
        <w:t>, for He is good!</w:t>
      </w:r>
      <w:r w:rsidR="00E33B97" w:rsidRPr="00E33B97">
        <w:rPr>
          <w:rStyle w:val="text"/>
          <w:i/>
          <w:iCs/>
          <w:color w:val="000000"/>
        </w:rPr>
        <w:t xml:space="preserve"> </w:t>
      </w:r>
      <w:r w:rsidRPr="00E33B97">
        <w:rPr>
          <w:rStyle w:val="text"/>
          <w:i/>
          <w:iCs/>
          <w:color w:val="000000"/>
        </w:rPr>
        <w:t>For His mercy endures forever.</w:t>
      </w:r>
      <w:r w:rsidR="00E33B97">
        <w:rPr>
          <w:rStyle w:val="text"/>
          <w:i/>
          <w:iCs/>
          <w:color w:val="000000"/>
        </w:rPr>
        <w:t xml:space="preserve"> </w:t>
      </w:r>
      <w:r w:rsidR="00E33B97">
        <w:rPr>
          <w:rStyle w:val="text"/>
          <w:color w:val="000000"/>
        </w:rPr>
        <w:t xml:space="preserve">David wrote both. He is consistent. </w:t>
      </w:r>
    </w:p>
    <w:p w14:paraId="78DCACB2" w14:textId="4DC77AE1" w:rsidR="00E33B97" w:rsidRDefault="00E33B97" w:rsidP="00E33B97">
      <w:pPr>
        <w:pStyle w:val="line"/>
        <w:shd w:val="clear" w:color="auto" w:fill="FFFFFF"/>
        <w:spacing w:before="0" w:beforeAutospacing="0" w:after="0" w:afterAutospacing="0" w:line="360" w:lineRule="auto"/>
        <w:rPr>
          <w:rStyle w:val="text"/>
          <w:color w:val="000000"/>
        </w:rPr>
      </w:pPr>
      <w:r>
        <w:rPr>
          <w:rStyle w:val="text"/>
          <w:color w:val="000000"/>
        </w:rPr>
        <w:tab/>
        <w:t xml:space="preserve">Verse 2 – 4 </w:t>
      </w:r>
      <w:r w:rsidRPr="00E33B97">
        <w:rPr>
          <w:rStyle w:val="text"/>
          <w:i/>
          <w:iCs/>
          <w:color w:val="000000"/>
          <w:vertAlign w:val="superscript"/>
        </w:rPr>
        <w:t>2 </w:t>
      </w:r>
      <w:r w:rsidRPr="00E33B97">
        <w:rPr>
          <w:rStyle w:val="text"/>
          <w:i/>
          <w:iCs/>
          <w:color w:val="000000"/>
        </w:rPr>
        <w:t xml:space="preserve">Let Israel now say, “His mercy endures forever.” </w:t>
      </w:r>
      <w:r w:rsidRPr="00E33B97">
        <w:rPr>
          <w:rStyle w:val="text"/>
          <w:i/>
          <w:iCs/>
          <w:color w:val="000000"/>
          <w:vertAlign w:val="superscript"/>
        </w:rPr>
        <w:t>3 </w:t>
      </w:r>
      <w:r w:rsidRPr="00E33B97">
        <w:rPr>
          <w:rStyle w:val="text"/>
          <w:i/>
          <w:iCs/>
          <w:color w:val="000000"/>
        </w:rPr>
        <w:t xml:space="preserve">Let the house of Aaron now say, “His mercy endures forever.” </w:t>
      </w:r>
      <w:r w:rsidRPr="00E33B97">
        <w:rPr>
          <w:rStyle w:val="text"/>
          <w:i/>
          <w:iCs/>
          <w:color w:val="000000"/>
          <w:vertAlign w:val="superscript"/>
        </w:rPr>
        <w:t>4 </w:t>
      </w:r>
      <w:r w:rsidRPr="00E33B97">
        <w:rPr>
          <w:rStyle w:val="text"/>
          <w:i/>
          <w:iCs/>
          <w:color w:val="000000"/>
        </w:rPr>
        <w:t>Let those who fear the </w:t>
      </w:r>
      <w:r w:rsidRPr="00E33B97">
        <w:rPr>
          <w:rStyle w:val="small-caps"/>
          <w:i/>
          <w:iCs/>
          <w:smallCaps/>
          <w:color w:val="000000"/>
        </w:rPr>
        <w:t>Lord</w:t>
      </w:r>
      <w:r w:rsidRPr="00E33B97">
        <w:rPr>
          <w:rStyle w:val="text"/>
          <w:i/>
          <w:iCs/>
          <w:color w:val="000000"/>
        </w:rPr>
        <w:t> now say, “His mercy</w:t>
      </w:r>
      <w:r>
        <w:rPr>
          <w:rStyle w:val="text"/>
          <w:i/>
          <w:iCs/>
          <w:color w:val="000000"/>
        </w:rPr>
        <w:t xml:space="preserve"> endures</w:t>
      </w:r>
      <w:r w:rsidRPr="00E33B97">
        <w:rPr>
          <w:rStyle w:val="text"/>
          <w:i/>
          <w:iCs/>
          <w:color w:val="000000"/>
        </w:rPr>
        <w:t xml:space="preserve"> forever.” </w:t>
      </w:r>
      <w:r>
        <w:rPr>
          <w:rStyle w:val="text"/>
          <w:color w:val="000000"/>
        </w:rPr>
        <w:t>His mercy, His goodness, His kindness, His long-suffering, His generosity, His gentleness</w:t>
      </w:r>
      <w:r w:rsidR="00AA2C30">
        <w:rPr>
          <w:rStyle w:val="text"/>
          <w:color w:val="000000"/>
        </w:rPr>
        <w:t>, His Love</w:t>
      </w:r>
      <w:r>
        <w:rPr>
          <w:rStyle w:val="text"/>
          <w:color w:val="000000"/>
        </w:rPr>
        <w:t xml:space="preserve"> endures forever. David is calling on the house of Jacob, the rulers of Israel to repeat it, the priests to repeat it, and the people of faith to repeat it. </w:t>
      </w:r>
      <w:r w:rsidR="009D6DB3">
        <w:rPr>
          <w:rStyle w:val="text"/>
          <w:color w:val="000000"/>
        </w:rPr>
        <w:t xml:space="preserve">He’s gets all levels. The term endures forever is interesting – it literally means to endure all the way to the vanishing point, that it endures so long that we can’t make out the limits. That’s important because it means His mercy has no limits, but we must accept it through Christ. Jesus is the door to that mercy and grace. </w:t>
      </w:r>
      <w:r w:rsidR="00AA2C30">
        <w:rPr>
          <w:rStyle w:val="text"/>
          <w:color w:val="000000"/>
        </w:rPr>
        <w:t>Jesus is</w:t>
      </w:r>
      <w:r w:rsidR="009D6DB3">
        <w:rPr>
          <w:rStyle w:val="text"/>
          <w:color w:val="000000"/>
        </w:rPr>
        <w:t xml:space="preserve"> literally our gateway to God, but we have to step through.</w:t>
      </w:r>
    </w:p>
    <w:p w14:paraId="337DBF41" w14:textId="404FBC47" w:rsidR="009D6DB3" w:rsidRDefault="009D6DB3" w:rsidP="00E33B97">
      <w:pPr>
        <w:pStyle w:val="line"/>
        <w:shd w:val="clear" w:color="auto" w:fill="FFFFFF"/>
        <w:spacing w:before="0" w:beforeAutospacing="0" w:after="0" w:afterAutospacing="0" w:line="360" w:lineRule="auto"/>
        <w:rPr>
          <w:rStyle w:val="text"/>
          <w:color w:val="000000"/>
        </w:rPr>
      </w:pPr>
      <w:r>
        <w:rPr>
          <w:rStyle w:val="text"/>
          <w:color w:val="000000"/>
        </w:rPr>
        <w:tab/>
      </w:r>
      <w:r w:rsidRPr="009D6DB3">
        <w:rPr>
          <w:rStyle w:val="text"/>
          <w:color w:val="000000"/>
        </w:rPr>
        <w:t>Verse</w:t>
      </w:r>
      <w:r w:rsidRPr="009D6DB3">
        <w:rPr>
          <w:rStyle w:val="text"/>
          <w:color w:val="000000"/>
          <w:vertAlign w:val="superscript"/>
        </w:rPr>
        <w:t xml:space="preserve"> </w:t>
      </w:r>
      <w:r w:rsidRPr="009D6DB3">
        <w:rPr>
          <w:rStyle w:val="text"/>
          <w:color w:val="000000"/>
        </w:rPr>
        <w:t>5</w:t>
      </w:r>
      <w:r>
        <w:rPr>
          <w:rStyle w:val="text"/>
          <w:i/>
          <w:iCs/>
          <w:color w:val="000000"/>
        </w:rPr>
        <w:t xml:space="preserve"> </w:t>
      </w:r>
      <w:r w:rsidR="00E33B97" w:rsidRPr="009D6DB3">
        <w:rPr>
          <w:rStyle w:val="text"/>
          <w:i/>
          <w:iCs/>
          <w:color w:val="000000"/>
        </w:rPr>
        <w:t>I called on the </w:t>
      </w:r>
      <w:r w:rsidR="00E33B97" w:rsidRPr="009D6DB3">
        <w:rPr>
          <w:rStyle w:val="small-caps"/>
          <w:i/>
          <w:iCs/>
          <w:smallCaps/>
          <w:color w:val="000000"/>
        </w:rPr>
        <w:t>Lord</w:t>
      </w:r>
      <w:r w:rsidR="00E33B97" w:rsidRPr="009D6DB3">
        <w:rPr>
          <w:rStyle w:val="text"/>
          <w:i/>
          <w:iCs/>
          <w:color w:val="000000"/>
        </w:rPr>
        <w:t> in distress; The </w:t>
      </w:r>
      <w:r w:rsidR="00E33B97" w:rsidRPr="009D6DB3">
        <w:rPr>
          <w:rStyle w:val="small-caps"/>
          <w:i/>
          <w:iCs/>
          <w:smallCaps/>
          <w:color w:val="000000"/>
        </w:rPr>
        <w:t>Lord</w:t>
      </w:r>
      <w:r w:rsidR="00E33B97" w:rsidRPr="009D6DB3">
        <w:rPr>
          <w:rStyle w:val="text"/>
          <w:i/>
          <w:iCs/>
          <w:color w:val="000000"/>
        </w:rPr>
        <w:t xml:space="preserve"> answered me and set me in a broad place. </w:t>
      </w:r>
      <w:r>
        <w:rPr>
          <w:rStyle w:val="text"/>
          <w:color w:val="000000"/>
        </w:rPr>
        <w:t xml:space="preserve">I cried out to the Lord – Jah – the vehement One in distress. The word for distress means a tight spot, a troublesome place, a painful place. The Lord answered – He paid attention – took </w:t>
      </w:r>
      <w:r>
        <w:rPr>
          <w:rStyle w:val="text"/>
          <w:color w:val="000000"/>
        </w:rPr>
        <w:lastRenderedPageBreak/>
        <w:t xml:space="preserve">note of the situation and </w:t>
      </w:r>
      <w:r w:rsidRPr="009D6DB3">
        <w:rPr>
          <w:rStyle w:val="text"/>
          <w:i/>
          <w:iCs/>
          <w:color w:val="000000"/>
        </w:rPr>
        <w:t>set me in a broad place</w:t>
      </w:r>
      <w:r>
        <w:rPr>
          <w:rStyle w:val="text"/>
          <w:i/>
          <w:iCs/>
          <w:color w:val="000000"/>
        </w:rPr>
        <w:t xml:space="preserve"> </w:t>
      </w:r>
      <w:r>
        <w:rPr>
          <w:rStyle w:val="text"/>
          <w:color w:val="000000"/>
        </w:rPr>
        <w:t>meaning a place of freedom. When we call to the Lord, He sees our pain</w:t>
      </w:r>
      <w:r w:rsidR="00222CDB">
        <w:rPr>
          <w:rStyle w:val="text"/>
          <w:color w:val="000000"/>
        </w:rPr>
        <w:t xml:space="preserve"> and sets us in a place of unlimited freedom through His Son. Talk about mercy that endures forever!</w:t>
      </w:r>
    </w:p>
    <w:p w14:paraId="1B324FA8" w14:textId="5FEB2730" w:rsidR="00222CDB" w:rsidRDefault="00222CDB" w:rsidP="00E33B97">
      <w:pPr>
        <w:pStyle w:val="line"/>
        <w:shd w:val="clear" w:color="auto" w:fill="FFFFFF"/>
        <w:spacing w:before="0" w:beforeAutospacing="0" w:after="0" w:afterAutospacing="0" w:line="360" w:lineRule="auto"/>
        <w:rPr>
          <w:rStyle w:val="text"/>
        </w:rPr>
      </w:pPr>
      <w:r>
        <w:rPr>
          <w:rStyle w:val="text"/>
          <w:color w:val="000000"/>
        </w:rPr>
        <w:tab/>
        <w:t xml:space="preserve">Verse 6 &amp; 7 </w:t>
      </w:r>
      <w:r w:rsidR="00E33B97" w:rsidRPr="00222CDB">
        <w:rPr>
          <w:rStyle w:val="text"/>
          <w:i/>
          <w:iCs/>
          <w:color w:val="000000"/>
        </w:rPr>
        <w:t>The </w:t>
      </w:r>
      <w:r w:rsidR="00E33B97" w:rsidRPr="00222CDB">
        <w:rPr>
          <w:rStyle w:val="small-caps"/>
          <w:i/>
          <w:iCs/>
          <w:smallCaps/>
          <w:color w:val="000000"/>
        </w:rPr>
        <w:t>Lord</w:t>
      </w:r>
      <w:r w:rsidR="00E33B97" w:rsidRPr="00222CDB">
        <w:rPr>
          <w:rStyle w:val="text"/>
          <w:i/>
          <w:iCs/>
          <w:color w:val="000000"/>
        </w:rPr>
        <w:t> is on my side; I will not fear. What can man do to me?</w:t>
      </w:r>
      <w:r w:rsidRPr="00222CDB">
        <w:rPr>
          <w:rStyle w:val="text"/>
          <w:b/>
          <w:bCs/>
          <w:i/>
          <w:iCs/>
          <w:color w:val="000000"/>
          <w:vertAlign w:val="superscript"/>
        </w:rPr>
        <w:t xml:space="preserve"> 7 </w:t>
      </w:r>
      <w:r w:rsidRPr="00222CDB">
        <w:rPr>
          <w:rStyle w:val="text"/>
          <w:i/>
          <w:iCs/>
          <w:color w:val="000000"/>
        </w:rPr>
        <w:t xml:space="preserve">The Lord is </w:t>
      </w:r>
      <w:r w:rsidR="00E33B97" w:rsidRPr="00222CDB">
        <w:rPr>
          <w:rStyle w:val="text"/>
          <w:i/>
          <w:iCs/>
          <w:color w:val="000000"/>
        </w:rPr>
        <w:t>for me among those who help me; Therefore I shall see my desire on those who hate me.</w:t>
      </w:r>
      <w:r w:rsidR="00E33B97" w:rsidRPr="00B04748">
        <w:rPr>
          <w:rStyle w:val="text"/>
          <w:b/>
          <w:bCs/>
          <w:color w:val="000000"/>
        </w:rPr>
        <w:t xml:space="preserve"> </w:t>
      </w:r>
      <w:r w:rsidRPr="00222CDB">
        <w:rPr>
          <w:rStyle w:val="text"/>
          <w:color w:val="000000"/>
        </w:rPr>
        <w:t>God</w:t>
      </w:r>
      <w:r>
        <w:rPr>
          <w:rStyle w:val="text"/>
          <w:color w:val="000000"/>
        </w:rPr>
        <w:t xml:space="preserve"> is for us. Romans 8:31 says </w:t>
      </w:r>
      <w:r w:rsidRPr="00222CDB">
        <w:rPr>
          <w:rStyle w:val="text"/>
          <w:i/>
          <w:iCs/>
        </w:rPr>
        <w:t>What then shall we say to these things? If God is for us, who can be against us?</w:t>
      </w:r>
      <w:r>
        <w:rPr>
          <w:rStyle w:val="text"/>
          <w:i/>
          <w:iCs/>
        </w:rPr>
        <w:t xml:space="preserve"> </w:t>
      </w:r>
      <w:r>
        <w:rPr>
          <w:rStyle w:val="text"/>
        </w:rPr>
        <w:t xml:space="preserve">The answer is straightforward. We’ve nothing to fear when we are walking in God’s will and doing His purpose. Does this mean we’ll never be thrown in prison for our Faith? Let’s ask Paul, in chains. Does this mean we’ll never be exiled from society for our Faith? Let’s ask John, exiled to Patmos. Does this mean we will never die for our belief in God? Let’s ask His Son, Jesus, as He is </w:t>
      </w:r>
      <w:r w:rsidR="00AA2C30">
        <w:rPr>
          <w:rStyle w:val="text"/>
        </w:rPr>
        <w:t xml:space="preserve">being </w:t>
      </w:r>
      <w:r>
        <w:rPr>
          <w:rStyle w:val="text"/>
        </w:rPr>
        <w:t>crucified. Our confidence is in the hereafter, not the here and now.</w:t>
      </w:r>
    </w:p>
    <w:p w14:paraId="7C177850" w14:textId="24299721" w:rsidR="00A768A8" w:rsidRDefault="00222CDB" w:rsidP="00222CDB">
      <w:pPr>
        <w:pStyle w:val="line"/>
        <w:shd w:val="clear" w:color="auto" w:fill="FFFFFF"/>
        <w:spacing w:before="0" w:beforeAutospacing="0" w:after="0" w:afterAutospacing="0" w:line="360" w:lineRule="auto"/>
        <w:rPr>
          <w:rStyle w:val="text"/>
          <w:color w:val="000000"/>
        </w:rPr>
      </w:pPr>
      <w:r>
        <w:rPr>
          <w:rStyle w:val="text"/>
        </w:rPr>
        <w:tab/>
        <w:t xml:space="preserve">Verse 8 </w:t>
      </w:r>
      <w:r w:rsidR="00E33B97" w:rsidRPr="00A15919">
        <w:rPr>
          <w:rStyle w:val="text"/>
          <w:i/>
          <w:iCs/>
          <w:color w:val="000000"/>
        </w:rPr>
        <w:t>It is better to trust in the </w:t>
      </w:r>
      <w:r w:rsidR="00E33B97" w:rsidRPr="00A15919">
        <w:rPr>
          <w:rStyle w:val="small-caps"/>
          <w:i/>
          <w:iCs/>
          <w:smallCaps/>
          <w:color w:val="000000"/>
        </w:rPr>
        <w:t xml:space="preserve">Lord </w:t>
      </w:r>
      <w:r w:rsidR="00E33B97" w:rsidRPr="00A15919">
        <w:rPr>
          <w:rStyle w:val="text"/>
          <w:i/>
          <w:iCs/>
          <w:color w:val="000000"/>
        </w:rPr>
        <w:t xml:space="preserve">Than to put confidence in man. </w:t>
      </w:r>
      <w:r w:rsidR="00A15919">
        <w:rPr>
          <w:rStyle w:val="text"/>
          <w:color w:val="000000"/>
        </w:rPr>
        <w:t xml:space="preserve">I found it interesting that exactly 594 chapters in the Bible come before Psalm 118 and exactly 594 chapters come after Psalm 118. </w:t>
      </w:r>
      <w:r w:rsidR="000D5ADF">
        <w:rPr>
          <w:rStyle w:val="text"/>
          <w:color w:val="000000"/>
        </w:rPr>
        <w:t>Though not everyone agrees, a</w:t>
      </w:r>
      <w:r w:rsidR="00A15919">
        <w:rPr>
          <w:rStyle w:val="text"/>
          <w:color w:val="000000"/>
        </w:rPr>
        <w:t xml:space="preserve">ccording to </w:t>
      </w:r>
      <w:r w:rsidR="000D5ADF">
        <w:rPr>
          <w:rStyle w:val="text"/>
          <w:color w:val="000000"/>
        </w:rPr>
        <w:t xml:space="preserve">some </w:t>
      </w:r>
      <w:r w:rsidR="00A15919">
        <w:rPr>
          <w:rStyle w:val="text"/>
          <w:color w:val="000000"/>
        </w:rPr>
        <w:t xml:space="preserve">Theologians far smarter than I ever can hope to be, the center verse of the Bible falls in Psalm 118. Verse 8… what does the center verse of the Bible say - </w:t>
      </w:r>
      <w:r w:rsidR="00A15919" w:rsidRPr="00A15919">
        <w:rPr>
          <w:rStyle w:val="text"/>
          <w:i/>
          <w:iCs/>
          <w:color w:val="000000"/>
        </w:rPr>
        <w:t>It is better to trust in the </w:t>
      </w:r>
      <w:r w:rsidR="00A15919" w:rsidRPr="00A15919">
        <w:rPr>
          <w:rStyle w:val="small-caps"/>
          <w:i/>
          <w:iCs/>
          <w:smallCaps/>
          <w:color w:val="000000"/>
        </w:rPr>
        <w:t xml:space="preserve">Lord </w:t>
      </w:r>
      <w:r w:rsidR="00A15919" w:rsidRPr="00A15919">
        <w:rPr>
          <w:rStyle w:val="text"/>
          <w:i/>
          <w:iCs/>
          <w:color w:val="000000"/>
        </w:rPr>
        <w:t>Than to put confidence in man.</w:t>
      </w:r>
      <w:r w:rsidR="00A15919">
        <w:rPr>
          <w:rStyle w:val="text"/>
          <w:i/>
          <w:iCs/>
          <w:color w:val="000000"/>
        </w:rPr>
        <w:t xml:space="preserve"> </w:t>
      </w:r>
      <w:r w:rsidR="00A15919">
        <w:rPr>
          <w:rStyle w:val="text"/>
          <w:color w:val="000000"/>
        </w:rPr>
        <w:t>It is better, meaning wisest, to trust – literally flee for protection to – the Lord than to put confidence in man – literally mankind, the things created by man.</w:t>
      </w:r>
    </w:p>
    <w:p w14:paraId="32794CAA" w14:textId="46FFCFAB" w:rsidR="00A15919" w:rsidRDefault="00A15919" w:rsidP="00222CDB">
      <w:pPr>
        <w:pStyle w:val="line"/>
        <w:shd w:val="clear" w:color="auto" w:fill="FFFFFF"/>
        <w:spacing w:before="0" w:beforeAutospacing="0" w:after="0" w:afterAutospacing="0" w:line="360" w:lineRule="auto"/>
        <w:rPr>
          <w:rStyle w:val="text"/>
          <w:color w:val="000000"/>
        </w:rPr>
      </w:pPr>
      <w:r>
        <w:rPr>
          <w:rStyle w:val="text"/>
          <w:color w:val="000000"/>
        </w:rPr>
        <w:tab/>
        <w:t xml:space="preserve">Verse 9 </w:t>
      </w:r>
      <w:r w:rsidRPr="00A15919">
        <w:rPr>
          <w:rStyle w:val="text"/>
          <w:i/>
          <w:iCs/>
          <w:color w:val="000000"/>
        </w:rPr>
        <w:t>It is better to trust in the </w:t>
      </w:r>
      <w:r w:rsidRPr="00A15919">
        <w:rPr>
          <w:rStyle w:val="small-caps"/>
          <w:i/>
          <w:iCs/>
          <w:smallCaps/>
          <w:color w:val="000000"/>
        </w:rPr>
        <w:t xml:space="preserve">Lord </w:t>
      </w:r>
      <w:r w:rsidRPr="00A15919">
        <w:rPr>
          <w:rStyle w:val="text"/>
          <w:i/>
          <w:iCs/>
          <w:color w:val="000000"/>
        </w:rPr>
        <w:t>Than to put confidence in princes.</w:t>
      </w:r>
      <w:r>
        <w:rPr>
          <w:rStyle w:val="text"/>
          <w:i/>
          <w:iCs/>
          <w:color w:val="000000"/>
        </w:rPr>
        <w:t xml:space="preserve"> </w:t>
      </w:r>
      <w:r w:rsidR="000D5ADF">
        <w:rPr>
          <w:rStyle w:val="text"/>
          <w:color w:val="000000"/>
        </w:rPr>
        <w:t xml:space="preserve">It’s wiser to flee to the Lord than to place confidence in the noble, the wealthy. Psalm 146:3 makes it even more plain - </w:t>
      </w:r>
      <w:r w:rsidR="000D5ADF" w:rsidRPr="000D5ADF">
        <w:rPr>
          <w:rStyle w:val="text"/>
          <w:i/>
          <w:iCs/>
          <w:color w:val="000000"/>
        </w:rPr>
        <w:t>Do not put your trust in princes,</w:t>
      </w:r>
      <w:r w:rsidR="000D5ADF" w:rsidRPr="000D5ADF">
        <w:rPr>
          <w:rStyle w:val="text"/>
          <w:i/>
          <w:iCs/>
          <w:color w:val="000000"/>
        </w:rPr>
        <w:t xml:space="preserve"> </w:t>
      </w:r>
      <w:r w:rsidR="000D5ADF" w:rsidRPr="000D5ADF">
        <w:rPr>
          <w:rStyle w:val="text"/>
          <w:i/>
          <w:iCs/>
          <w:color w:val="000000"/>
        </w:rPr>
        <w:t>Nor in a son of man, in whom there is no help.</w:t>
      </w:r>
      <w:r w:rsidR="000D5ADF">
        <w:rPr>
          <w:rStyle w:val="text"/>
          <w:i/>
          <w:iCs/>
          <w:color w:val="000000"/>
        </w:rPr>
        <w:t xml:space="preserve"> </w:t>
      </w:r>
      <w:r w:rsidR="000D5ADF">
        <w:rPr>
          <w:rStyle w:val="text"/>
          <w:color w:val="000000"/>
        </w:rPr>
        <w:t xml:space="preserve">God is our only refuge and the gateway to God is through Jesus </w:t>
      </w:r>
      <w:r w:rsidR="00AA2C30">
        <w:rPr>
          <w:rStyle w:val="text"/>
          <w:color w:val="000000"/>
        </w:rPr>
        <w:t>His Son</w:t>
      </w:r>
      <w:r w:rsidR="000D5ADF">
        <w:rPr>
          <w:rStyle w:val="text"/>
          <w:color w:val="000000"/>
        </w:rPr>
        <w:t>.</w:t>
      </w:r>
    </w:p>
    <w:p w14:paraId="5F531199" w14:textId="761DD6CE" w:rsidR="000D5ADF" w:rsidRPr="000D5ADF" w:rsidRDefault="000D5ADF" w:rsidP="00222CDB">
      <w:pPr>
        <w:pStyle w:val="line"/>
        <w:shd w:val="clear" w:color="auto" w:fill="FFFFFF"/>
        <w:spacing w:before="0" w:beforeAutospacing="0" w:after="0" w:afterAutospacing="0" w:line="360" w:lineRule="auto"/>
        <w:rPr>
          <w:rStyle w:val="text"/>
          <w:color w:val="000000"/>
        </w:rPr>
      </w:pPr>
      <w:r>
        <w:rPr>
          <w:rStyle w:val="text"/>
          <w:color w:val="000000"/>
        </w:rPr>
        <w:tab/>
      </w:r>
      <w:r w:rsidR="009A398B">
        <w:rPr>
          <w:rStyle w:val="text"/>
          <w:color w:val="000000"/>
        </w:rPr>
        <w:t>As we leave here today, l</w:t>
      </w:r>
      <w:r>
        <w:rPr>
          <w:rStyle w:val="text"/>
          <w:color w:val="000000"/>
        </w:rPr>
        <w:t xml:space="preserve">et’s make these next 32 days a season of Thanksgiving, not based in the world, but based in the eternal. If you haven’t given you life to Jesus, come today and step through that gateway to God. There’s no other way to get there. There’s only one source of Living Water. To stand around thirsty makes no sense, when, with only a word, you can have all you want to drink and will never thirst again. </w:t>
      </w:r>
    </w:p>
    <w:sectPr w:rsidR="000D5ADF" w:rsidRPr="000D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4748"/>
    <w:rsid w:val="000D5ADF"/>
    <w:rsid w:val="00222CDB"/>
    <w:rsid w:val="005F590F"/>
    <w:rsid w:val="009A398B"/>
    <w:rsid w:val="009D6DB3"/>
    <w:rsid w:val="00A15919"/>
    <w:rsid w:val="00A768A8"/>
    <w:rsid w:val="00AA2C30"/>
    <w:rsid w:val="00B04748"/>
    <w:rsid w:val="00E33B97"/>
    <w:rsid w:val="00ED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E439"/>
  <w15:chartTrackingRefBased/>
  <w15:docId w15:val="{493C35B9-F4CE-4C01-B7F2-C345A319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B04748"/>
    <w:pPr>
      <w:spacing w:before="100" w:beforeAutospacing="1" w:after="100" w:afterAutospacing="1"/>
    </w:pPr>
    <w:rPr>
      <w:rFonts w:eastAsia="Times New Roman"/>
    </w:rPr>
  </w:style>
  <w:style w:type="character" w:customStyle="1" w:styleId="text">
    <w:name w:val="text"/>
    <w:basedOn w:val="DefaultParagraphFont"/>
    <w:rsid w:val="00B04748"/>
  </w:style>
  <w:style w:type="character" w:customStyle="1" w:styleId="small-caps">
    <w:name w:val="small-caps"/>
    <w:basedOn w:val="DefaultParagraphFont"/>
    <w:rsid w:val="00B04748"/>
  </w:style>
  <w:style w:type="character" w:styleId="Hyperlink">
    <w:name w:val="Hyperlink"/>
    <w:basedOn w:val="DefaultParagraphFont"/>
    <w:uiPriority w:val="99"/>
    <w:semiHidden/>
    <w:unhideWhenUsed/>
    <w:rsid w:val="000D5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36892">
      <w:bodyDiv w:val="1"/>
      <w:marLeft w:val="0"/>
      <w:marRight w:val="0"/>
      <w:marTop w:val="0"/>
      <w:marBottom w:val="0"/>
      <w:divBdr>
        <w:top w:val="none" w:sz="0" w:space="0" w:color="auto"/>
        <w:left w:val="none" w:sz="0" w:space="0" w:color="auto"/>
        <w:bottom w:val="none" w:sz="0" w:space="0" w:color="auto"/>
        <w:right w:val="none" w:sz="0" w:space="0" w:color="auto"/>
      </w:divBdr>
      <w:divsChild>
        <w:div w:id="25301438">
          <w:marLeft w:val="240"/>
          <w:marRight w:val="0"/>
          <w:marTop w:val="240"/>
          <w:marBottom w:val="240"/>
          <w:divBdr>
            <w:top w:val="none" w:sz="0" w:space="0" w:color="auto"/>
            <w:left w:val="none" w:sz="0" w:space="0" w:color="auto"/>
            <w:bottom w:val="none" w:sz="0" w:space="0" w:color="auto"/>
            <w:right w:val="none" w:sz="0" w:space="0" w:color="auto"/>
          </w:divBdr>
        </w:div>
        <w:div w:id="595986801">
          <w:marLeft w:val="240"/>
          <w:marRight w:val="0"/>
          <w:marTop w:val="240"/>
          <w:marBottom w:val="240"/>
          <w:divBdr>
            <w:top w:val="none" w:sz="0" w:space="0" w:color="auto"/>
            <w:left w:val="none" w:sz="0" w:space="0" w:color="auto"/>
            <w:bottom w:val="none" w:sz="0" w:space="0" w:color="auto"/>
            <w:right w:val="none" w:sz="0" w:space="0" w:color="auto"/>
          </w:divBdr>
        </w:div>
        <w:div w:id="124710620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2020-10-22T14:54:00Z</dcterms:created>
  <dcterms:modified xsi:type="dcterms:W3CDTF">2020-10-22T17:41:00Z</dcterms:modified>
</cp:coreProperties>
</file>