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9DF2" w14:textId="5D9B4C6D" w:rsidR="00F94622" w:rsidRPr="00522253" w:rsidRDefault="00F94622" w:rsidP="00F94622">
      <w:pPr>
        <w:shd w:val="clear" w:color="auto" w:fill="FFFFFF"/>
        <w:spacing w:line="360" w:lineRule="auto"/>
        <w:rPr>
          <w:rFonts w:eastAsia="Times New Roman"/>
          <w:color w:val="000000" w:themeColor="text1"/>
        </w:rPr>
      </w:pPr>
      <w:r w:rsidRPr="00522253">
        <w:rPr>
          <w:rFonts w:eastAsia="Times New Roman"/>
          <w:color w:val="000000" w:themeColor="text1"/>
        </w:rPr>
        <w:t xml:space="preserve">Our scripture comes from John 13:13-17. While you’re finding that, </w:t>
      </w:r>
      <w:r w:rsidRPr="00F94622">
        <w:rPr>
          <w:rFonts w:eastAsia="Times New Roman"/>
          <w:color w:val="000000" w:themeColor="text1"/>
        </w:rPr>
        <w:t>A lawyer phoned the governor's mansion after midnight. "I need to talk to the governor</w:t>
      </w:r>
      <w:r w:rsidRPr="00522253">
        <w:rPr>
          <w:rFonts w:eastAsia="Times New Roman"/>
          <w:color w:val="000000" w:themeColor="text1"/>
        </w:rPr>
        <w:t>. It’s</w:t>
      </w:r>
      <w:r w:rsidRPr="00F94622">
        <w:rPr>
          <w:rFonts w:eastAsia="Times New Roman"/>
          <w:color w:val="000000" w:themeColor="text1"/>
        </w:rPr>
        <w:t xml:space="preserve"> an emergency!"</w:t>
      </w:r>
      <w:r w:rsidRPr="00522253">
        <w:rPr>
          <w:rFonts w:eastAsia="Times New Roman"/>
          <w:color w:val="000000" w:themeColor="text1"/>
        </w:rPr>
        <w:t xml:space="preserve"> Finally, </w:t>
      </w:r>
      <w:r w:rsidRPr="00F94622">
        <w:rPr>
          <w:rFonts w:eastAsia="Times New Roman"/>
          <w:color w:val="000000" w:themeColor="text1"/>
        </w:rPr>
        <w:t xml:space="preserve">the governor's assistant </w:t>
      </w:r>
      <w:r w:rsidRPr="00522253">
        <w:rPr>
          <w:rFonts w:eastAsia="Times New Roman"/>
          <w:color w:val="000000" w:themeColor="text1"/>
        </w:rPr>
        <w:t>went</w:t>
      </w:r>
      <w:r w:rsidRPr="00F94622">
        <w:rPr>
          <w:rFonts w:eastAsia="Times New Roman"/>
          <w:color w:val="000000" w:themeColor="text1"/>
        </w:rPr>
        <w:t xml:space="preserve"> to wake him up.</w:t>
      </w:r>
      <w:r w:rsidRPr="00522253">
        <w:rPr>
          <w:rFonts w:eastAsia="Times New Roman"/>
          <w:color w:val="000000" w:themeColor="text1"/>
        </w:rPr>
        <w:t xml:space="preserve"> </w:t>
      </w:r>
      <w:r w:rsidR="005F51E9">
        <w:rPr>
          <w:rFonts w:eastAsia="Times New Roman"/>
          <w:color w:val="000000" w:themeColor="text1"/>
        </w:rPr>
        <w:t xml:space="preserve">The governor came to the phone and asked, </w:t>
      </w:r>
      <w:r w:rsidRPr="00F94622">
        <w:rPr>
          <w:rFonts w:eastAsia="Times New Roman"/>
          <w:color w:val="000000" w:themeColor="text1"/>
        </w:rPr>
        <w:t>"</w:t>
      </w:r>
      <w:r w:rsidR="00F948CE">
        <w:rPr>
          <w:rFonts w:eastAsia="Times New Roman"/>
          <w:color w:val="000000" w:themeColor="text1"/>
        </w:rPr>
        <w:t>W</w:t>
      </w:r>
      <w:r w:rsidRPr="00F94622">
        <w:rPr>
          <w:rFonts w:eastAsia="Times New Roman"/>
          <w:color w:val="000000" w:themeColor="text1"/>
        </w:rPr>
        <w:t>hat</w:t>
      </w:r>
      <w:r w:rsidRPr="00522253">
        <w:rPr>
          <w:rFonts w:eastAsia="Times New Roman"/>
          <w:color w:val="000000" w:themeColor="text1"/>
        </w:rPr>
        <w:t>’s</w:t>
      </w:r>
      <w:r w:rsidRPr="00F94622">
        <w:rPr>
          <w:rFonts w:eastAsia="Times New Roman"/>
          <w:color w:val="000000" w:themeColor="text1"/>
        </w:rPr>
        <w:t xml:space="preserve"> so important that it can't wait until morning?" </w:t>
      </w:r>
      <w:r w:rsidR="005F51E9">
        <w:rPr>
          <w:rFonts w:eastAsia="Times New Roman"/>
          <w:color w:val="000000" w:themeColor="text1"/>
        </w:rPr>
        <w:t>The lawyer replied, “</w:t>
      </w:r>
      <w:r w:rsidRPr="00F94622">
        <w:rPr>
          <w:rFonts w:eastAsia="Times New Roman"/>
          <w:color w:val="000000" w:themeColor="text1"/>
        </w:rPr>
        <w:t>Judge Pierson just died, and I want to take his place</w:t>
      </w:r>
      <w:r w:rsidR="005F51E9">
        <w:rPr>
          <w:rFonts w:eastAsia="Times New Roman"/>
          <w:color w:val="000000" w:themeColor="text1"/>
        </w:rPr>
        <w:t>.”</w:t>
      </w:r>
      <w:r w:rsidRPr="00522253">
        <w:rPr>
          <w:rFonts w:eastAsia="Times New Roman"/>
          <w:color w:val="000000" w:themeColor="text1"/>
        </w:rPr>
        <w:t xml:space="preserve"> The governor replied, </w:t>
      </w:r>
      <w:r w:rsidRPr="00F94622">
        <w:rPr>
          <w:rFonts w:eastAsia="Times New Roman"/>
          <w:color w:val="000000" w:themeColor="text1"/>
        </w:rPr>
        <w:t>"</w:t>
      </w:r>
      <w:r w:rsidRPr="00522253">
        <w:rPr>
          <w:rFonts w:eastAsia="Times New Roman"/>
          <w:color w:val="000000" w:themeColor="text1"/>
        </w:rPr>
        <w:t>I</w:t>
      </w:r>
      <w:r w:rsidRPr="00F94622">
        <w:rPr>
          <w:rFonts w:eastAsia="Times New Roman"/>
          <w:color w:val="000000" w:themeColor="text1"/>
        </w:rPr>
        <w:t>t's okay with me if it's okay with the funeral home."</w:t>
      </w:r>
      <w:r w:rsidR="00F948CE">
        <w:rPr>
          <w:rFonts w:eastAsia="Times New Roman"/>
          <w:color w:val="000000" w:themeColor="text1"/>
        </w:rPr>
        <w:t xml:space="preserve"> </w:t>
      </w:r>
    </w:p>
    <w:p w14:paraId="35F79963" w14:textId="0C290623" w:rsidR="00F94622" w:rsidRDefault="00F94622" w:rsidP="00F94622">
      <w:pPr>
        <w:shd w:val="clear" w:color="auto" w:fill="FFFFFF"/>
        <w:rPr>
          <w:rStyle w:val="woj"/>
          <w:b/>
          <w:bCs/>
          <w:color w:val="000000"/>
          <w:shd w:val="clear" w:color="auto" w:fill="FFFFFF"/>
        </w:rPr>
      </w:pPr>
      <w:r w:rsidRPr="00F94622">
        <w:rPr>
          <w:rFonts w:eastAsia="Times New Roman"/>
          <w:b/>
          <w:bCs/>
          <w:color w:val="1D2228"/>
        </w:rPr>
        <w:t xml:space="preserve">John 13:13-17 </w:t>
      </w:r>
      <w:r w:rsidRPr="00F94622">
        <w:rPr>
          <w:rStyle w:val="text"/>
          <w:b/>
          <w:bCs/>
          <w:color w:val="000000"/>
          <w:shd w:val="clear" w:color="auto" w:fill="FFFFFF"/>
          <w:vertAlign w:val="superscript"/>
        </w:rPr>
        <w:t>13 </w:t>
      </w:r>
      <w:r w:rsidRPr="00F94622">
        <w:rPr>
          <w:rStyle w:val="woj"/>
          <w:b/>
          <w:bCs/>
          <w:color w:val="000000"/>
          <w:shd w:val="clear" w:color="auto" w:fill="FFFFFF"/>
        </w:rPr>
        <w:t>You call Me Teacher and Lord, and you say well, for </w:t>
      </w:r>
      <w:r w:rsidRPr="00F94622">
        <w:rPr>
          <w:rStyle w:val="woj"/>
          <w:b/>
          <w:bCs/>
          <w:i/>
          <w:iCs/>
          <w:color w:val="000000"/>
          <w:shd w:val="clear" w:color="auto" w:fill="FFFFFF"/>
        </w:rPr>
        <w:t>so</w:t>
      </w:r>
      <w:r w:rsidRPr="00F94622">
        <w:rPr>
          <w:rStyle w:val="woj"/>
          <w:b/>
          <w:bCs/>
          <w:color w:val="000000"/>
          <w:shd w:val="clear" w:color="auto" w:fill="FFFFFF"/>
        </w:rPr>
        <w:t> I am.</w:t>
      </w:r>
      <w:r w:rsidRPr="00F94622">
        <w:rPr>
          <w:rStyle w:val="text"/>
          <w:b/>
          <w:bCs/>
          <w:color w:val="000000"/>
          <w:shd w:val="clear" w:color="auto" w:fill="FFFFFF"/>
        </w:rPr>
        <w:t> </w:t>
      </w:r>
      <w:r w:rsidRPr="00F94622">
        <w:rPr>
          <w:rStyle w:val="text"/>
          <w:b/>
          <w:bCs/>
          <w:color w:val="000000"/>
          <w:shd w:val="clear" w:color="auto" w:fill="FFFFFF"/>
          <w:vertAlign w:val="superscript"/>
        </w:rPr>
        <w:t>14 </w:t>
      </w:r>
      <w:r w:rsidRPr="00F94622">
        <w:rPr>
          <w:rStyle w:val="woj"/>
          <w:b/>
          <w:bCs/>
          <w:color w:val="000000"/>
          <w:shd w:val="clear" w:color="auto" w:fill="FFFFFF"/>
        </w:rPr>
        <w:t>If I</w:t>
      </w:r>
      <w:r>
        <w:rPr>
          <w:rStyle w:val="woj"/>
          <w:b/>
          <w:bCs/>
          <w:color w:val="000000"/>
          <w:shd w:val="clear" w:color="auto" w:fill="FFFFFF"/>
        </w:rPr>
        <w:t xml:space="preserve"> then, </w:t>
      </w:r>
      <w:r w:rsidRPr="00F94622">
        <w:rPr>
          <w:rStyle w:val="woj"/>
          <w:b/>
          <w:bCs/>
          <w:i/>
          <w:iCs/>
          <w:color w:val="000000"/>
          <w:shd w:val="clear" w:color="auto" w:fill="FFFFFF"/>
        </w:rPr>
        <w:t>your</w:t>
      </w:r>
      <w:r w:rsidRPr="00F94622">
        <w:rPr>
          <w:rStyle w:val="woj"/>
          <w:b/>
          <w:bCs/>
          <w:color w:val="000000"/>
          <w:shd w:val="clear" w:color="auto" w:fill="FFFFFF"/>
        </w:rPr>
        <w:t> Lord and Teacher, have washed your feet,</w:t>
      </w:r>
      <w:r w:rsidRPr="00F94622">
        <w:rPr>
          <w:rStyle w:val="text"/>
          <w:b/>
          <w:bCs/>
          <w:color w:val="000000"/>
          <w:shd w:val="clear" w:color="auto" w:fill="FFFFFF"/>
        </w:rPr>
        <w:t> </w:t>
      </w:r>
      <w:r w:rsidRPr="00F94622">
        <w:rPr>
          <w:rStyle w:val="woj"/>
          <w:b/>
          <w:bCs/>
          <w:color w:val="000000"/>
          <w:shd w:val="clear" w:color="auto" w:fill="FFFFFF"/>
        </w:rPr>
        <w:t>you also ought to wash one another’s</w:t>
      </w:r>
      <w:r>
        <w:rPr>
          <w:rStyle w:val="woj"/>
          <w:b/>
          <w:bCs/>
          <w:color w:val="000000"/>
          <w:shd w:val="clear" w:color="auto" w:fill="FFFFFF"/>
        </w:rPr>
        <w:t xml:space="preserve"> feet. </w:t>
      </w:r>
      <w:r w:rsidRPr="00F94622">
        <w:rPr>
          <w:rStyle w:val="text"/>
          <w:b/>
          <w:bCs/>
          <w:color w:val="000000"/>
          <w:shd w:val="clear" w:color="auto" w:fill="FFFFFF"/>
          <w:vertAlign w:val="superscript"/>
        </w:rPr>
        <w:t>15 </w:t>
      </w:r>
      <w:r w:rsidRPr="00F94622">
        <w:rPr>
          <w:rStyle w:val="woj"/>
          <w:b/>
          <w:bCs/>
          <w:color w:val="000000"/>
          <w:shd w:val="clear" w:color="auto" w:fill="FFFFFF"/>
        </w:rPr>
        <w:t>For</w:t>
      </w:r>
      <w:r w:rsidRPr="00F94622">
        <w:rPr>
          <w:rStyle w:val="text"/>
          <w:b/>
          <w:bCs/>
          <w:color w:val="000000"/>
          <w:shd w:val="clear" w:color="auto" w:fill="FFFFFF"/>
        </w:rPr>
        <w:t> </w:t>
      </w:r>
      <w:r w:rsidRPr="00F94622">
        <w:rPr>
          <w:rStyle w:val="woj"/>
          <w:b/>
          <w:bCs/>
          <w:color w:val="000000"/>
          <w:shd w:val="clear" w:color="auto" w:fill="FFFFFF"/>
        </w:rPr>
        <w:t>I have given you an example, that you should do as I have done to you.</w:t>
      </w:r>
      <w:r w:rsidRPr="00F94622">
        <w:rPr>
          <w:rStyle w:val="text"/>
          <w:b/>
          <w:bCs/>
          <w:color w:val="000000"/>
          <w:shd w:val="clear" w:color="auto" w:fill="FFFFFF"/>
        </w:rPr>
        <w:t> </w:t>
      </w:r>
      <w:r w:rsidRPr="00F94622">
        <w:rPr>
          <w:rStyle w:val="text"/>
          <w:b/>
          <w:bCs/>
          <w:color w:val="000000"/>
          <w:shd w:val="clear" w:color="auto" w:fill="FFFFFF"/>
          <w:vertAlign w:val="superscript"/>
        </w:rPr>
        <w:t>16 </w:t>
      </w:r>
      <w:r w:rsidRPr="00F94622">
        <w:rPr>
          <w:rStyle w:val="woj"/>
          <w:b/>
          <w:bCs/>
          <w:color w:val="000000"/>
          <w:shd w:val="clear" w:color="auto" w:fill="FFFFFF"/>
        </w:rPr>
        <w:t>Most</w:t>
      </w:r>
      <w:r>
        <w:rPr>
          <w:rStyle w:val="woj"/>
          <w:b/>
          <w:bCs/>
          <w:color w:val="000000"/>
          <w:shd w:val="clear" w:color="auto" w:fill="FFFFFF"/>
        </w:rPr>
        <w:t xml:space="preserve"> assuredly</w:t>
      </w:r>
      <w:r w:rsidRPr="00F94622">
        <w:rPr>
          <w:rStyle w:val="woj"/>
          <w:b/>
          <w:bCs/>
          <w:color w:val="000000"/>
          <w:shd w:val="clear" w:color="auto" w:fill="FFFFFF"/>
        </w:rPr>
        <w:t>, I say to you, a servant is not greater than his master; nor is he who is sent</w:t>
      </w:r>
      <w:r>
        <w:rPr>
          <w:rStyle w:val="woj"/>
          <w:b/>
          <w:bCs/>
          <w:color w:val="000000"/>
          <w:shd w:val="clear" w:color="auto" w:fill="FFFFFF"/>
        </w:rPr>
        <w:t xml:space="preserve"> greater</w:t>
      </w:r>
      <w:r w:rsidRPr="00F94622">
        <w:rPr>
          <w:rStyle w:val="woj"/>
          <w:b/>
          <w:bCs/>
          <w:color w:val="000000"/>
          <w:shd w:val="clear" w:color="auto" w:fill="FFFFFF"/>
        </w:rPr>
        <w:t xml:space="preserve"> than he who sent him.</w:t>
      </w:r>
      <w:r w:rsidRPr="00F94622">
        <w:rPr>
          <w:rStyle w:val="text"/>
          <w:b/>
          <w:bCs/>
          <w:color w:val="000000"/>
          <w:shd w:val="clear" w:color="auto" w:fill="FFFFFF"/>
        </w:rPr>
        <w:t> </w:t>
      </w:r>
      <w:r w:rsidRPr="00F94622">
        <w:rPr>
          <w:rStyle w:val="text"/>
          <w:b/>
          <w:bCs/>
          <w:color w:val="000000"/>
          <w:shd w:val="clear" w:color="auto" w:fill="FFFFFF"/>
          <w:vertAlign w:val="superscript"/>
        </w:rPr>
        <w:t>17 </w:t>
      </w:r>
      <w:r w:rsidRPr="00F94622">
        <w:rPr>
          <w:rStyle w:val="woj"/>
          <w:b/>
          <w:bCs/>
          <w:color w:val="000000"/>
          <w:shd w:val="clear" w:color="auto" w:fill="FFFFFF"/>
        </w:rPr>
        <w:t>If you know these things, blessed are you if you do them.</w:t>
      </w:r>
    </w:p>
    <w:p w14:paraId="3D533A96" w14:textId="345A3C04" w:rsidR="001A0DC1" w:rsidRPr="00522253" w:rsidRDefault="00F94622" w:rsidP="005F51E9">
      <w:pPr>
        <w:shd w:val="clear" w:color="auto" w:fill="FFFFFF"/>
        <w:spacing w:line="360" w:lineRule="auto"/>
        <w:rPr>
          <w:rStyle w:val="woj"/>
          <w:color w:val="000000" w:themeColor="text1"/>
          <w:shd w:val="clear" w:color="auto" w:fill="FFFFFF"/>
        </w:rPr>
      </w:pPr>
      <w:r>
        <w:rPr>
          <w:rStyle w:val="woj"/>
          <w:b/>
          <w:bCs/>
          <w:color w:val="000000"/>
          <w:shd w:val="clear" w:color="auto" w:fill="FFFFFF"/>
        </w:rPr>
        <w:tab/>
      </w:r>
      <w:r w:rsidR="00310401" w:rsidRPr="00522253">
        <w:rPr>
          <w:rStyle w:val="woj"/>
          <w:color w:val="000000" w:themeColor="text1"/>
          <w:shd w:val="clear" w:color="auto" w:fill="FFFFFF"/>
        </w:rPr>
        <w:t>Our Savior is a</w:t>
      </w:r>
      <w:r w:rsidR="00722417" w:rsidRPr="00522253">
        <w:rPr>
          <w:rStyle w:val="woj"/>
          <w:color w:val="000000" w:themeColor="text1"/>
          <w:shd w:val="clear" w:color="auto" w:fill="FFFFFF"/>
        </w:rPr>
        <w:t xml:space="preserve"> hands</w:t>
      </w:r>
      <w:r w:rsidR="00522253">
        <w:rPr>
          <w:rStyle w:val="woj"/>
          <w:color w:val="000000" w:themeColor="text1"/>
          <w:shd w:val="clear" w:color="auto" w:fill="FFFFFF"/>
        </w:rPr>
        <w:t>-</w:t>
      </w:r>
      <w:r w:rsidR="00722417" w:rsidRPr="00522253">
        <w:rPr>
          <w:rStyle w:val="woj"/>
          <w:color w:val="000000" w:themeColor="text1"/>
          <w:shd w:val="clear" w:color="auto" w:fill="FFFFFF"/>
        </w:rPr>
        <w:t>on</w:t>
      </w:r>
      <w:r w:rsidR="00310401" w:rsidRPr="00522253">
        <w:rPr>
          <w:rStyle w:val="woj"/>
          <w:color w:val="000000" w:themeColor="text1"/>
          <w:shd w:val="clear" w:color="auto" w:fill="FFFFFF"/>
        </w:rPr>
        <w:t xml:space="preserve"> Savior. Our Faith is a </w:t>
      </w:r>
      <w:r w:rsidR="00722417" w:rsidRPr="00522253">
        <w:rPr>
          <w:rStyle w:val="woj"/>
          <w:color w:val="000000" w:themeColor="text1"/>
          <w:shd w:val="clear" w:color="auto" w:fill="FFFFFF"/>
        </w:rPr>
        <w:t>hands</w:t>
      </w:r>
      <w:r w:rsidR="00522253">
        <w:rPr>
          <w:rStyle w:val="woj"/>
          <w:color w:val="000000" w:themeColor="text1"/>
          <w:shd w:val="clear" w:color="auto" w:fill="FFFFFF"/>
        </w:rPr>
        <w:t>-</w:t>
      </w:r>
      <w:r w:rsidR="00722417" w:rsidRPr="00522253">
        <w:rPr>
          <w:rStyle w:val="woj"/>
          <w:color w:val="000000" w:themeColor="text1"/>
          <w:shd w:val="clear" w:color="auto" w:fill="FFFFFF"/>
        </w:rPr>
        <w:t>on</w:t>
      </w:r>
      <w:r w:rsidR="00310401" w:rsidRPr="00522253">
        <w:rPr>
          <w:rStyle w:val="woj"/>
          <w:color w:val="000000" w:themeColor="text1"/>
          <w:shd w:val="clear" w:color="auto" w:fill="FFFFFF"/>
        </w:rPr>
        <w:t xml:space="preserve"> Faith. </w:t>
      </w:r>
      <w:r w:rsidR="001A0DC1" w:rsidRPr="00522253">
        <w:rPr>
          <w:rStyle w:val="woj"/>
          <w:color w:val="000000" w:themeColor="text1"/>
          <w:shd w:val="clear" w:color="auto" w:fill="FFFFFF"/>
        </w:rPr>
        <w:t>Our walk is about the things we study</w:t>
      </w:r>
      <w:r w:rsidR="00522253">
        <w:rPr>
          <w:rStyle w:val="woj"/>
          <w:color w:val="000000" w:themeColor="text1"/>
          <w:shd w:val="clear" w:color="auto" w:fill="FFFFFF"/>
        </w:rPr>
        <w:t xml:space="preserve"> </w:t>
      </w:r>
      <w:r w:rsidR="00800CD5">
        <w:rPr>
          <w:rStyle w:val="woj"/>
          <w:color w:val="000000" w:themeColor="text1"/>
          <w:shd w:val="clear" w:color="auto" w:fill="FFFFFF"/>
        </w:rPr>
        <w:t>in</w:t>
      </w:r>
      <w:r w:rsidR="00522253">
        <w:rPr>
          <w:rStyle w:val="woj"/>
          <w:color w:val="000000" w:themeColor="text1"/>
          <w:shd w:val="clear" w:color="auto" w:fill="FFFFFF"/>
        </w:rPr>
        <w:t xml:space="preserve"> the Bible, </w:t>
      </w:r>
      <w:r w:rsidR="00800CD5">
        <w:rPr>
          <w:rStyle w:val="woj"/>
          <w:color w:val="000000" w:themeColor="text1"/>
          <w:shd w:val="clear" w:color="auto" w:fill="FFFFFF"/>
        </w:rPr>
        <w:t>hear in church</w:t>
      </w:r>
      <w:r w:rsidR="00522253">
        <w:rPr>
          <w:rStyle w:val="woj"/>
          <w:color w:val="000000" w:themeColor="text1"/>
          <w:shd w:val="clear" w:color="auto" w:fill="FFFFFF"/>
        </w:rPr>
        <w:t xml:space="preserve">, and </w:t>
      </w:r>
      <w:r w:rsidR="00800CD5">
        <w:rPr>
          <w:rStyle w:val="woj"/>
          <w:color w:val="000000" w:themeColor="text1"/>
          <w:shd w:val="clear" w:color="auto" w:fill="FFFFFF"/>
        </w:rPr>
        <w:t xml:space="preserve">receive </w:t>
      </w:r>
      <w:r w:rsidR="00522253">
        <w:rPr>
          <w:rStyle w:val="woj"/>
          <w:color w:val="000000" w:themeColor="text1"/>
          <w:shd w:val="clear" w:color="auto" w:fill="FFFFFF"/>
        </w:rPr>
        <w:t xml:space="preserve">during prayer and meditation – and </w:t>
      </w:r>
      <w:r w:rsidR="00522253" w:rsidRPr="00522253">
        <w:rPr>
          <w:rStyle w:val="woj"/>
          <w:color w:val="000000" w:themeColor="text1"/>
          <w:shd w:val="clear" w:color="auto" w:fill="FFFFFF"/>
        </w:rPr>
        <w:t>applying</w:t>
      </w:r>
      <w:r w:rsidR="00522253">
        <w:rPr>
          <w:rStyle w:val="woj"/>
          <w:color w:val="000000" w:themeColor="text1"/>
          <w:shd w:val="clear" w:color="auto" w:fill="FFFFFF"/>
        </w:rPr>
        <w:t xml:space="preserve"> these lessons to</w:t>
      </w:r>
      <w:r w:rsidR="001A0DC1" w:rsidRPr="00522253">
        <w:rPr>
          <w:rStyle w:val="woj"/>
          <w:color w:val="000000" w:themeColor="text1"/>
          <w:shd w:val="clear" w:color="auto" w:fill="FFFFFF"/>
        </w:rPr>
        <w:t xml:space="preserve"> the life we live day by day. Never forget, </w:t>
      </w:r>
      <w:r w:rsidR="00722417" w:rsidRPr="00522253">
        <w:rPr>
          <w:rStyle w:val="woj"/>
          <w:color w:val="000000" w:themeColor="text1"/>
          <w:shd w:val="clear" w:color="auto" w:fill="FFFFFF"/>
        </w:rPr>
        <w:t xml:space="preserve">Jesus </w:t>
      </w:r>
      <w:r w:rsidR="001A0DC1" w:rsidRPr="00522253">
        <w:rPr>
          <w:rStyle w:val="woj"/>
          <w:color w:val="000000" w:themeColor="text1"/>
          <w:shd w:val="clear" w:color="auto" w:fill="FFFFFF"/>
        </w:rPr>
        <w:t xml:space="preserve">could </w:t>
      </w:r>
      <w:r w:rsidR="00722417" w:rsidRPr="00522253">
        <w:rPr>
          <w:rStyle w:val="woj"/>
          <w:color w:val="000000" w:themeColor="text1"/>
          <w:shd w:val="clear" w:color="auto" w:fill="FFFFFF"/>
        </w:rPr>
        <w:t>heal people with a word; yet, He chose to touch. He could</w:t>
      </w:r>
      <w:r w:rsidR="0054129A">
        <w:rPr>
          <w:rStyle w:val="woj"/>
          <w:color w:val="000000" w:themeColor="text1"/>
          <w:shd w:val="clear" w:color="auto" w:fill="FFFFFF"/>
        </w:rPr>
        <w:t>’</w:t>
      </w:r>
      <w:r w:rsidR="00722417" w:rsidRPr="00522253">
        <w:rPr>
          <w:rStyle w:val="woj"/>
          <w:color w:val="000000" w:themeColor="text1"/>
          <w:shd w:val="clear" w:color="auto" w:fill="FFFFFF"/>
        </w:rPr>
        <w:t xml:space="preserve">ve demanded all come to Him; yet, He chose to </w:t>
      </w:r>
      <w:r w:rsidR="001A0DC1" w:rsidRPr="00522253">
        <w:rPr>
          <w:rStyle w:val="woj"/>
          <w:color w:val="000000" w:themeColor="text1"/>
          <w:shd w:val="clear" w:color="auto" w:fill="FFFFFF"/>
        </w:rPr>
        <w:t xml:space="preserve">travel </w:t>
      </w:r>
      <w:r w:rsidR="00522253">
        <w:rPr>
          <w:rStyle w:val="woj"/>
          <w:color w:val="000000" w:themeColor="text1"/>
          <w:shd w:val="clear" w:color="auto" w:fill="FFFFFF"/>
        </w:rPr>
        <w:t>among the people</w:t>
      </w:r>
      <w:r w:rsidR="00722417" w:rsidRPr="00522253">
        <w:rPr>
          <w:rStyle w:val="woj"/>
          <w:color w:val="000000" w:themeColor="text1"/>
          <w:shd w:val="clear" w:color="auto" w:fill="FFFFFF"/>
        </w:rPr>
        <w:t>. He could</w:t>
      </w:r>
      <w:r w:rsidR="0054129A">
        <w:rPr>
          <w:rStyle w:val="woj"/>
          <w:color w:val="000000" w:themeColor="text1"/>
          <w:shd w:val="clear" w:color="auto" w:fill="FFFFFF"/>
        </w:rPr>
        <w:t>’</w:t>
      </w:r>
      <w:r w:rsidR="00722417" w:rsidRPr="00522253">
        <w:rPr>
          <w:rStyle w:val="woj"/>
          <w:color w:val="000000" w:themeColor="text1"/>
          <w:shd w:val="clear" w:color="auto" w:fill="FFFFFF"/>
        </w:rPr>
        <w:t>ve remained in Heaven; yet, He lowered Himself to live among us. The Master bec</w:t>
      </w:r>
      <w:r w:rsidR="001A0DC1" w:rsidRPr="00522253">
        <w:rPr>
          <w:rStyle w:val="woj"/>
          <w:color w:val="000000" w:themeColor="text1"/>
          <w:shd w:val="clear" w:color="auto" w:fill="FFFFFF"/>
        </w:rPr>
        <w:t>a</w:t>
      </w:r>
      <w:r w:rsidR="00722417" w:rsidRPr="00522253">
        <w:rPr>
          <w:rStyle w:val="woj"/>
          <w:color w:val="000000" w:themeColor="text1"/>
          <w:shd w:val="clear" w:color="auto" w:fill="FFFFFF"/>
        </w:rPr>
        <w:t xml:space="preserve">me </w:t>
      </w:r>
      <w:r w:rsidR="001A0DC1" w:rsidRPr="00522253">
        <w:rPr>
          <w:rStyle w:val="woj"/>
          <w:color w:val="000000" w:themeColor="text1"/>
          <w:shd w:val="clear" w:color="auto" w:fill="FFFFFF"/>
        </w:rPr>
        <w:t>S</w:t>
      </w:r>
      <w:r w:rsidR="00722417" w:rsidRPr="00522253">
        <w:rPr>
          <w:rStyle w:val="woj"/>
          <w:color w:val="000000" w:themeColor="text1"/>
          <w:shd w:val="clear" w:color="auto" w:fill="FFFFFF"/>
        </w:rPr>
        <w:t xml:space="preserve">ervant to teach </w:t>
      </w:r>
      <w:r w:rsidR="001A0DC1" w:rsidRPr="00522253">
        <w:rPr>
          <w:rStyle w:val="woj"/>
          <w:color w:val="000000" w:themeColor="text1"/>
          <w:shd w:val="clear" w:color="auto" w:fill="FFFFFF"/>
        </w:rPr>
        <w:t xml:space="preserve">the </w:t>
      </w:r>
      <w:r w:rsidR="00722417" w:rsidRPr="00522253">
        <w:rPr>
          <w:rStyle w:val="woj"/>
          <w:color w:val="000000" w:themeColor="text1"/>
          <w:shd w:val="clear" w:color="auto" w:fill="FFFFFF"/>
        </w:rPr>
        <w:t xml:space="preserve">servants </w:t>
      </w:r>
      <w:r w:rsidR="00F948CE">
        <w:rPr>
          <w:rStyle w:val="woj"/>
          <w:color w:val="000000" w:themeColor="text1"/>
          <w:shd w:val="clear" w:color="auto" w:fill="FFFFFF"/>
        </w:rPr>
        <w:t>how to serve</w:t>
      </w:r>
      <w:r w:rsidR="00722417" w:rsidRPr="00522253">
        <w:rPr>
          <w:rStyle w:val="woj"/>
          <w:color w:val="000000" w:themeColor="text1"/>
          <w:shd w:val="clear" w:color="auto" w:fill="FFFFFF"/>
        </w:rPr>
        <w:t>.</w:t>
      </w:r>
      <w:r w:rsidR="00310401" w:rsidRPr="00522253">
        <w:rPr>
          <w:rStyle w:val="woj"/>
          <w:color w:val="000000" w:themeColor="text1"/>
          <w:shd w:val="clear" w:color="auto" w:fill="FFFFFF"/>
        </w:rPr>
        <w:t xml:space="preserve"> </w:t>
      </w:r>
    </w:p>
    <w:p w14:paraId="0E9CC101" w14:textId="2DBC86F7" w:rsidR="0078595A" w:rsidRPr="00522253" w:rsidRDefault="001A0DC1" w:rsidP="005F51E9">
      <w:pPr>
        <w:shd w:val="clear" w:color="auto" w:fill="FFFFFF"/>
        <w:spacing w:line="360" w:lineRule="auto"/>
        <w:rPr>
          <w:rStyle w:val="woj"/>
          <w:color w:val="000000" w:themeColor="text1"/>
          <w:shd w:val="clear" w:color="auto" w:fill="FFFFFF"/>
        </w:rPr>
      </w:pPr>
      <w:r w:rsidRPr="00522253">
        <w:rPr>
          <w:rStyle w:val="woj"/>
          <w:color w:val="000000" w:themeColor="text1"/>
          <w:shd w:val="clear" w:color="auto" w:fill="FFFFFF"/>
        </w:rPr>
        <w:tab/>
      </w:r>
      <w:r w:rsidR="00593DAE" w:rsidRPr="00522253">
        <w:rPr>
          <w:rStyle w:val="woj"/>
          <w:color w:val="000000" w:themeColor="text1"/>
          <w:shd w:val="clear" w:color="auto" w:fill="FFFFFF"/>
        </w:rPr>
        <w:t xml:space="preserve">Just prior to the scripture that we’re studying now, Jesus got on His knees and washed the feet of the disciples. In Luke 22, we know that these same disciples had been arguing </w:t>
      </w:r>
      <w:r w:rsidR="0054129A">
        <w:rPr>
          <w:rStyle w:val="woj"/>
          <w:color w:val="000000" w:themeColor="text1"/>
          <w:shd w:val="clear" w:color="auto" w:fill="FFFFFF"/>
        </w:rPr>
        <w:t>just minutes earlier about</w:t>
      </w:r>
      <w:r w:rsidR="00593DAE" w:rsidRPr="00522253">
        <w:rPr>
          <w:rStyle w:val="woj"/>
          <w:color w:val="000000" w:themeColor="text1"/>
          <w:shd w:val="clear" w:color="auto" w:fill="FFFFFF"/>
        </w:rPr>
        <w:t xml:space="preserve"> which was the greatest. We also know that Jesus knew His betrayer and that betrayer sits and feels the water on his feet and the hands of the One he would soon betray rubbing the filth from the soles. Jesus knew and He still loved Judas. Jesus action demonstrates love, humility, and h</w:t>
      </w:r>
      <w:r w:rsidR="0078595A" w:rsidRPr="00522253">
        <w:rPr>
          <w:rStyle w:val="woj"/>
          <w:color w:val="000000" w:themeColor="text1"/>
          <w:shd w:val="clear" w:color="auto" w:fill="FFFFFF"/>
        </w:rPr>
        <w:t xml:space="preserve">ospitality. Make no mistake – every apostle sitting there was a sinner! </w:t>
      </w:r>
    </w:p>
    <w:p w14:paraId="5E84A3F9" w14:textId="3E8F2539" w:rsidR="001A0DC1" w:rsidRPr="00522253" w:rsidRDefault="0078595A" w:rsidP="00310401">
      <w:pPr>
        <w:shd w:val="clear" w:color="auto" w:fill="FFFFFF"/>
        <w:spacing w:line="360" w:lineRule="auto"/>
        <w:rPr>
          <w:rStyle w:val="woj"/>
          <w:color w:val="000000" w:themeColor="text1"/>
          <w:shd w:val="clear" w:color="auto" w:fill="FFFFFF"/>
        </w:rPr>
      </w:pPr>
      <w:r w:rsidRPr="00522253">
        <w:rPr>
          <w:rStyle w:val="woj"/>
          <w:color w:val="000000" w:themeColor="text1"/>
          <w:shd w:val="clear" w:color="auto" w:fill="FFFFFF"/>
        </w:rPr>
        <w:tab/>
        <w:t xml:space="preserve">In verses 14 &amp; 15, we read - </w:t>
      </w:r>
      <w:r w:rsidRPr="00522253">
        <w:rPr>
          <w:rStyle w:val="woj"/>
          <w:b/>
          <w:bCs/>
          <w:color w:val="000000" w:themeColor="text1"/>
          <w:shd w:val="clear" w:color="auto" w:fill="FFFFFF"/>
        </w:rPr>
        <w:t xml:space="preserve">If I then, </w:t>
      </w:r>
      <w:r w:rsidRPr="00522253">
        <w:rPr>
          <w:rStyle w:val="woj"/>
          <w:b/>
          <w:bCs/>
          <w:i/>
          <w:iCs/>
          <w:color w:val="000000" w:themeColor="text1"/>
          <w:shd w:val="clear" w:color="auto" w:fill="FFFFFF"/>
        </w:rPr>
        <w:t>your</w:t>
      </w:r>
      <w:r w:rsidRPr="00522253">
        <w:rPr>
          <w:rStyle w:val="woj"/>
          <w:b/>
          <w:bCs/>
          <w:color w:val="000000" w:themeColor="text1"/>
          <w:shd w:val="clear" w:color="auto" w:fill="FFFFFF"/>
        </w:rPr>
        <w:t> Lord and Teacher, have washed your feet,</w:t>
      </w:r>
      <w:r w:rsidRPr="00522253">
        <w:rPr>
          <w:rStyle w:val="text"/>
          <w:b/>
          <w:bCs/>
          <w:color w:val="000000" w:themeColor="text1"/>
          <w:shd w:val="clear" w:color="auto" w:fill="FFFFFF"/>
        </w:rPr>
        <w:t> </w:t>
      </w:r>
      <w:r w:rsidRPr="00522253">
        <w:rPr>
          <w:rStyle w:val="woj"/>
          <w:b/>
          <w:bCs/>
          <w:color w:val="000000" w:themeColor="text1"/>
          <w:shd w:val="clear" w:color="auto" w:fill="FFFFFF"/>
        </w:rPr>
        <w:t xml:space="preserve">you also ought to wash one another’s feet. </w:t>
      </w:r>
      <w:r w:rsidRPr="00522253">
        <w:rPr>
          <w:rStyle w:val="text"/>
          <w:b/>
          <w:bCs/>
          <w:color w:val="000000" w:themeColor="text1"/>
          <w:shd w:val="clear" w:color="auto" w:fill="FFFFFF"/>
          <w:vertAlign w:val="superscript"/>
        </w:rPr>
        <w:t>15 </w:t>
      </w:r>
      <w:r w:rsidRPr="00522253">
        <w:rPr>
          <w:rStyle w:val="woj"/>
          <w:b/>
          <w:bCs/>
          <w:color w:val="000000" w:themeColor="text1"/>
          <w:shd w:val="clear" w:color="auto" w:fill="FFFFFF"/>
        </w:rPr>
        <w:t>For</w:t>
      </w:r>
      <w:r w:rsidRPr="00522253">
        <w:rPr>
          <w:rStyle w:val="text"/>
          <w:b/>
          <w:bCs/>
          <w:color w:val="000000" w:themeColor="text1"/>
          <w:shd w:val="clear" w:color="auto" w:fill="FFFFFF"/>
        </w:rPr>
        <w:t> </w:t>
      </w:r>
      <w:r w:rsidRPr="00522253">
        <w:rPr>
          <w:rStyle w:val="woj"/>
          <w:b/>
          <w:bCs/>
          <w:color w:val="000000" w:themeColor="text1"/>
          <w:shd w:val="clear" w:color="auto" w:fill="FFFFFF"/>
        </w:rPr>
        <w:t>I have given you an example, that you should do as I have done to you.</w:t>
      </w:r>
      <w:r w:rsidRPr="00522253">
        <w:rPr>
          <w:rStyle w:val="woj"/>
          <w:b/>
          <w:bCs/>
          <w:color w:val="000000" w:themeColor="text1"/>
          <w:shd w:val="clear" w:color="auto" w:fill="FFFFFF"/>
        </w:rPr>
        <w:t xml:space="preserve"> </w:t>
      </w:r>
      <w:r w:rsidRPr="00522253">
        <w:rPr>
          <w:rStyle w:val="woj"/>
          <w:color w:val="000000" w:themeColor="text1"/>
          <w:shd w:val="clear" w:color="auto" w:fill="FFFFFF"/>
        </w:rPr>
        <w:t>Jesus has given us all an example – not just in the washing of the feet, but in how He sought lost souls</w:t>
      </w:r>
      <w:r w:rsidR="0054129A">
        <w:rPr>
          <w:rStyle w:val="woj"/>
          <w:color w:val="000000" w:themeColor="text1"/>
          <w:shd w:val="clear" w:color="auto" w:fill="FFFFFF"/>
        </w:rPr>
        <w:t xml:space="preserve"> throughout His earthly ministry</w:t>
      </w:r>
      <w:r w:rsidRPr="00522253">
        <w:rPr>
          <w:rStyle w:val="woj"/>
          <w:color w:val="000000" w:themeColor="text1"/>
          <w:shd w:val="clear" w:color="auto" w:fill="FFFFFF"/>
        </w:rPr>
        <w:t>! His search is not tinted with judgement or condemnation. His search is not lined with hate or discrimination. He doesn’t spend any time sorting the sheep between good and bad. He seeks with the same heart that He washed feet</w:t>
      </w:r>
      <w:r w:rsidR="0054129A">
        <w:rPr>
          <w:rStyle w:val="woj"/>
          <w:color w:val="000000" w:themeColor="text1"/>
          <w:shd w:val="clear" w:color="auto" w:fill="FFFFFF"/>
        </w:rPr>
        <w:t xml:space="preserve"> with</w:t>
      </w:r>
      <w:r w:rsidRPr="00522253">
        <w:rPr>
          <w:rStyle w:val="woj"/>
          <w:color w:val="000000" w:themeColor="text1"/>
          <w:shd w:val="clear" w:color="auto" w:fill="FFFFFF"/>
        </w:rPr>
        <w:t xml:space="preserve">, even the feet of His betrayer – </w:t>
      </w:r>
      <w:r w:rsidR="0054129A">
        <w:rPr>
          <w:rStyle w:val="woj"/>
          <w:color w:val="000000" w:themeColor="text1"/>
          <w:shd w:val="clear" w:color="auto" w:fill="FFFFFF"/>
        </w:rPr>
        <w:t xml:space="preserve">a heart of </w:t>
      </w:r>
      <w:r w:rsidRPr="00522253">
        <w:rPr>
          <w:rStyle w:val="woj"/>
          <w:color w:val="000000" w:themeColor="text1"/>
          <w:shd w:val="clear" w:color="auto" w:fill="FFFFFF"/>
        </w:rPr>
        <w:t xml:space="preserve">love, humility, and hospitality. </w:t>
      </w:r>
    </w:p>
    <w:p w14:paraId="2AA83320" w14:textId="1CA59062" w:rsidR="0078595A" w:rsidRPr="00522253" w:rsidRDefault="0078595A" w:rsidP="0078595A">
      <w:pPr>
        <w:shd w:val="clear" w:color="auto" w:fill="FFFFFF"/>
        <w:spacing w:line="360" w:lineRule="auto"/>
        <w:rPr>
          <w:rStyle w:val="text"/>
          <w:color w:val="000000" w:themeColor="text1"/>
          <w:shd w:val="clear" w:color="auto" w:fill="FFFFFF"/>
        </w:rPr>
      </w:pPr>
      <w:r w:rsidRPr="00522253">
        <w:rPr>
          <w:rStyle w:val="woj"/>
          <w:color w:val="000000" w:themeColor="text1"/>
          <w:shd w:val="clear" w:color="auto" w:fill="FFFFFF"/>
        </w:rPr>
        <w:tab/>
        <w:t xml:space="preserve">He is the Potter. We are the clay. He is Creator. We are created. He says in verse 16 - </w:t>
      </w:r>
      <w:r w:rsidRPr="00522253">
        <w:rPr>
          <w:rStyle w:val="woj"/>
          <w:b/>
          <w:bCs/>
          <w:color w:val="000000" w:themeColor="text1"/>
          <w:shd w:val="clear" w:color="auto" w:fill="FFFFFF"/>
        </w:rPr>
        <w:t>Most assuredly, I say to you, a servant is not greater than his master; nor is he who is sent greater than he who sent him.</w:t>
      </w:r>
      <w:r w:rsidRPr="00522253">
        <w:rPr>
          <w:rStyle w:val="text"/>
          <w:b/>
          <w:bCs/>
          <w:color w:val="000000" w:themeColor="text1"/>
          <w:shd w:val="clear" w:color="auto" w:fill="FFFFFF"/>
        </w:rPr>
        <w:t> </w:t>
      </w:r>
      <w:r w:rsidRPr="00522253">
        <w:rPr>
          <w:rStyle w:val="text"/>
          <w:color w:val="000000" w:themeColor="text1"/>
          <w:shd w:val="clear" w:color="auto" w:fill="FFFFFF"/>
        </w:rPr>
        <w:t xml:space="preserve">The servant that </w:t>
      </w:r>
      <w:r w:rsidR="005A58F1">
        <w:rPr>
          <w:rStyle w:val="text"/>
          <w:color w:val="000000" w:themeColor="text1"/>
          <w:shd w:val="clear" w:color="auto" w:fill="FFFFFF"/>
        </w:rPr>
        <w:t>Jesus</w:t>
      </w:r>
      <w:r w:rsidRPr="00522253">
        <w:rPr>
          <w:rStyle w:val="text"/>
          <w:color w:val="000000" w:themeColor="text1"/>
          <w:shd w:val="clear" w:color="auto" w:fill="FFFFFF"/>
        </w:rPr>
        <w:t xml:space="preserve"> sends out, be it 2000 years ago or today, </w:t>
      </w:r>
      <w:r w:rsidRPr="00522253">
        <w:rPr>
          <w:rStyle w:val="text"/>
          <w:color w:val="000000" w:themeColor="text1"/>
          <w:shd w:val="clear" w:color="auto" w:fill="FFFFFF"/>
        </w:rPr>
        <w:lastRenderedPageBreak/>
        <w:t xml:space="preserve">is not above the Master. The Master went among the people with love, humility, and a seeking-welcoming spirit. He encountered then just what we encounter today. There’s nothing new under the sun. </w:t>
      </w:r>
      <w:r w:rsidR="00781A08" w:rsidRPr="00522253">
        <w:rPr>
          <w:rStyle w:val="text"/>
          <w:color w:val="000000" w:themeColor="text1"/>
          <w:shd w:val="clear" w:color="auto" w:fill="FFFFFF"/>
        </w:rPr>
        <w:t xml:space="preserve">We encounter stealing, murder, sexual immorality, corrupt politicians, and all manner of sin throughout the Old Testament just as we do today. I </w:t>
      </w:r>
      <w:proofErr w:type="gramStart"/>
      <w:r w:rsidR="00781A08" w:rsidRPr="00522253">
        <w:rPr>
          <w:rStyle w:val="text"/>
          <w:color w:val="000000" w:themeColor="text1"/>
          <w:shd w:val="clear" w:color="auto" w:fill="FFFFFF"/>
        </w:rPr>
        <w:t>have to</w:t>
      </w:r>
      <w:proofErr w:type="gramEnd"/>
      <w:r w:rsidR="00781A08" w:rsidRPr="00522253">
        <w:rPr>
          <w:rStyle w:val="text"/>
          <w:color w:val="000000" w:themeColor="text1"/>
          <w:shd w:val="clear" w:color="auto" w:fill="FFFFFF"/>
        </w:rPr>
        <w:t xml:space="preserve"> believe that Jesus encountered the same things we face today! The sin was the same only the names have changed! The good news is that the cure</w:t>
      </w:r>
      <w:r w:rsidR="0054129A">
        <w:rPr>
          <w:rStyle w:val="text"/>
          <w:color w:val="000000" w:themeColor="text1"/>
          <w:shd w:val="clear" w:color="auto" w:fill="FFFFFF"/>
        </w:rPr>
        <w:t xml:space="preserve">’s </w:t>
      </w:r>
      <w:r w:rsidR="00781A08" w:rsidRPr="00522253">
        <w:rPr>
          <w:rStyle w:val="text"/>
          <w:color w:val="000000" w:themeColor="text1"/>
          <w:shd w:val="clear" w:color="auto" w:fill="FFFFFF"/>
        </w:rPr>
        <w:t xml:space="preserve">the same… and </w:t>
      </w:r>
      <w:r w:rsidR="0054129A">
        <w:rPr>
          <w:rStyle w:val="text"/>
          <w:color w:val="000000" w:themeColor="text1"/>
          <w:shd w:val="clear" w:color="auto" w:fill="FFFFFF"/>
        </w:rPr>
        <w:t>that N</w:t>
      </w:r>
      <w:r w:rsidR="00781A08" w:rsidRPr="00522253">
        <w:rPr>
          <w:rStyle w:val="text"/>
          <w:color w:val="000000" w:themeColor="text1"/>
          <w:shd w:val="clear" w:color="auto" w:fill="FFFFFF"/>
        </w:rPr>
        <w:t>ame has never changed – Wonderful, Counselor, Prince of Peace, Lord of lords – Jesus.</w:t>
      </w:r>
    </w:p>
    <w:p w14:paraId="5FD2F375" w14:textId="6A691D5E" w:rsidR="00781A08" w:rsidRPr="00522253" w:rsidRDefault="00781A08" w:rsidP="00781A08">
      <w:pPr>
        <w:shd w:val="clear" w:color="auto" w:fill="FFFFFF"/>
        <w:spacing w:line="360" w:lineRule="auto"/>
        <w:rPr>
          <w:rStyle w:val="woj"/>
          <w:color w:val="000000" w:themeColor="text1"/>
          <w:shd w:val="clear" w:color="auto" w:fill="FFFFFF"/>
        </w:rPr>
      </w:pPr>
      <w:r w:rsidRPr="00522253">
        <w:rPr>
          <w:rStyle w:val="text"/>
          <w:color w:val="000000" w:themeColor="text1"/>
          <w:shd w:val="clear" w:color="auto" w:fill="FFFFFF"/>
        </w:rPr>
        <w:tab/>
        <w:t xml:space="preserve">In verse 17, Jesus says this - </w:t>
      </w:r>
      <w:r w:rsidR="0078595A" w:rsidRPr="00522253">
        <w:rPr>
          <w:rStyle w:val="text"/>
          <w:b/>
          <w:bCs/>
          <w:color w:val="000000" w:themeColor="text1"/>
          <w:shd w:val="clear" w:color="auto" w:fill="FFFFFF"/>
          <w:vertAlign w:val="superscript"/>
        </w:rPr>
        <w:t>17 </w:t>
      </w:r>
      <w:r w:rsidR="0078595A" w:rsidRPr="00522253">
        <w:rPr>
          <w:rStyle w:val="woj"/>
          <w:b/>
          <w:bCs/>
          <w:color w:val="000000" w:themeColor="text1"/>
          <w:shd w:val="clear" w:color="auto" w:fill="FFFFFF"/>
        </w:rPr>
        <w:t>If you know these things, blessed are you if you do them.</w:t>
      </w:r>
      <w:r w:rsidRPr="00522253">
        <w:rPr>
          <w:rStyle w:val="woj"/>
          <w:b/>
          <w:bCs/>
          <w:color w:val="000000" w:themeColor="text1"/>
          <w:shd w:val="clear" w:color="auto" w:fill="FFFFFF"/>
        </w:rPr>
        <w:t xml:space="preserve"> </w:t>
      </w:r>
      <w:r w:rsidRPr="00522253">
        <w:rPr>
          <w:rStyle w:val="woj"/>
          <w:color w:val="000000" w:themeColor="text1"/>
          <w:shd w:val="clear" w:color="auto" w:fill="FFFFFF"/>
        </w:rPr>
        <w:t xml:space="preserve">In our world today, there are many who know a lot about Jesus. They know what Jesus taught, where He walked, who He said He was. </w:t>
      </w:r>
      <w:r w:rsidRPr="00522253">
        <w:rPr>
          <w:rStyle w:val="woj"/>
          <w:color w:val="000000" w:themeColor="text1"/>
          <w:shd w:val="clear" w:color="auto" w:fill="FFFFFF"/>
        </w:rPr>
        <w:t xml:space="preserve">They know the Bible stories. </w:t>
      </w:r>
      <w:r w:rsidRPr="00522253">
        <w:rPr>
          <w:rStyle w:val="woj"/>
          <w:color w:val="000000" w:themeColor="text1"/>
          <w:shd w:val="clear" w:color="auto" w:fill="FFFFFF"/>
        </w:rPr>
        <w:t>The question is not about how much we know about Jesus</w:t>
      </w:r>
      <w:r w:rsidR="005A58F1">
        <w:rPr>
          <w:rStyle w:val="woj"/>
          <w:color w:val="000000" w:themeColor="text1"/>
          <w:shd w:val="clear" w:color="auto" w:fill="FFFFFF"/>
        </w:rPr>
        <w:t>. T</w:t>
      </w:r>
      <w:r w:rsidRPr="00522253">
        <w:rPr>
          <w:rStyle w:val="woj"/>
          <w:color w:val="000000" w:themeColor="text1"/>
          <w:shd w:val="clear" w:color="auto" w:fill="FFFFFF"/>
        </w:rPr>
        <w:t xml:space="preserve">he question </w:t>
      </w:r>
      <w:r w:rsidR="005A58F1">
        <w:rPr>
          <w:rStyle w:val="woj"/>
          <w:color w:val="000000" w:themeColor="text1"/>
          <w:shd w:val="clear" w:color="auto" w:fill="FFFFFF"/>
        </w:rPr>
        <w:t xml:space="preserve">is </w:t>
      </w:r>
      <w:r w:rsidRPr="00522253">
        <w:rPr>
          <w:rStyle w:val="woj"/>
          <w:color w:val="000000" w:themeColor="text1"/>
          <w:shd w:val="clear" w:color="auto" w:fill="FFFFFF"/>
        </w:rPr>
        <w:t xml:space="preserve">how </w:t>
      </w:r>
      <w:r w:rsidR="005A58F1">
        <w:rPr>
          <w:rStyle w:val="woj"/>
          <w:color w:val="000000" w:themeColor="text1"/>
          <w:shd w:val="clear" w:color="auto" w:fill="FFFFFF"/>
        </w:rPr>
        <w:t xml:space="preserve">do </w:t>
      </w:r>
      <w:r w:rsidRPr="00522253">
        <w:rPr>
          <w:rStyle w:val="woj"/>
          <w:color w:val="000000" w:themeColor="text1"/>
          <w:shd w:val="clear" w:color="auto" w:fill="FFFFFF"/>
        </w:rPr>
        <w:t>we apply what we know about Jesus</w:t>
      </w:r>
      <w:r w:rsidR="005A58F1">
        <w:rPr>
          <w:rStyle w:val="woj"/>
          <w:color w:val="000000" w:themeColor="text1"/>
          <w:shd w:val="clear" w:color="auto" w:fill="FFFFFF"/>
        </w:rPr>
        <w:t>?</w:t>
      </w:r>
      <w:r w:rsidRPr="00522253">
        <w:rPr>
          <w:rStyle w:val="woj"/>
          <w:color w:val="000000" w:themeColor="text1"/>
          <w:shd w:val="clear" w:color="auto" w:fill="FFFFFF"/>
        </w:rPr>
        <w:t xml:space="preserve"> </w:t>
      </w:r>
    </w:p>
    <w:p w14:paraId="5CC1332D" w14:textId="4A0CEB6D" w:rsidR="00A768A8" w:rsidRPr="00522253" w:rsidRDefault="00781A08" w:rsidP="00781A08">
      <w:pPr>
        <w:shd w:val="clear" w:color="auto" w:fill="FFFFFF"/>
        <w:spacing w:line="360" w:lineRule="auto"/>
        <w:ind w:firstLine="720"/>
        <w:rPr>
          <w:rStyle w:val="woj"/>
          <w:color w:val="000000" w:themeColor="text1"/>
          <w:shd w:val="clear" w:color="auto" w:fill="FFFFFF"/>
        </w:rPr>
      </w:pPr>
      <w:r w:rsidRPr="00522253">
        <w:rPr>
          <w:rStyle w:val="woj"/>
          <w:color w:val="000000" w:themeColor="text1"/>
          <w:shd w:val="clear" w:color="auto" w:fill="FFFFFF"/>
        </w:rPr>
        <w:t>There was a barn I used to drive by on my way to Pennsylvania. I drove by it many, many times and never saw it. Then, on one trip, I saw it</w:t>
      </w:r>
      <w:r w:rsidR="005A58F1">
        <w:rPr>
          <w:rStyle w:val="woj"/>
          <w:color w:val="000000" w:themeColor="text1"/>
          <w:shd w:val="clear" w:color="auto" w:fill="FFFFFF"/>
        </w:rPr>
        <w:t xml:space="preserve"> -</w:t>
      </w:r>
      <w:r w:rsidRPr="00522253">
        <w:rPr>
          <w:rStyle w:val="woj"/>
          <w:color w:val="000000" w:themeColor="text1"/>
          <w:shd w:val="clear" w:color="auto" w:fill="FFFFFF"/>
        </w:rPr>
        <w:t xml:space="preserve"> bright and red</w:t>
      </w:r>
      <w:r w:rsidR="005A58F1">
        <w:rPr>
          <w:rStyle w:val="woj"/>
          <w:color w:val="000000" w:themeColor="text1"/>
          <w:shd w:val="clear" w:color="auto" w:fill="FFFFFF"/>
        </w:rPr>
        <w:t xml:space="preserve"> -</w:t>
      </w:r>
      <w:r w:rsidRPr="00522253">
        <w:rPr>
          <w:rStyle w:val="woj"/>
          <w:color w:val="000000" w:themeColor="text1"/>
          <w:shd w:val="clear" w:color="auto" w:fill="FFFFFF"/>
        </w:rPr>
        <w:t xml:space="preserve"> standing at the edge of </w:t>
      </w:r>
      <w:r w:rsidR="005A58F1">
        <w:rPr>
          <w:rStyle w:val="woj"/>
          <w:color w:val="000000" w:themeColor="text1"/>
          <w:shd w:val="clear" w:color="auto" w:fill="FFFFFF"/>
        </w:rPr>
        <w:t>the</w:t>
      </w:r>
      <w:r w:rsidRPr="00522253">
        <w:rPr>
          <w:rStyle w:val="woj"/>
          <w:color w:val="000000" w:themeColor="text1"/>
          <w:shd w:val="clear" w:color="auto" w:fill="FFFFFF"/>
        </w:rPr>
        <w:t xml:space="preserve"> field. </w:t>
      </w:r>
      <w:r w:rsidR="00211D23" w:rsidRPr="00522253">
        <w:rPr>
          <w:rStyle w:val="woj"/>
          <w:color w:val="000000" w:themeColor="text1"/>
          <w:shd w:val="clear" w:color="auto" w:fill="FFFFFF"/>
        </w:rPr>
        <w:t xml:space="preserve">The truth </w:t>
      </w:r>
      <w:r w:rsidR="00EC224C">
        <w:rPr>
          <w:rStyle w:val="woj"/>
          <w:color w:val="000000" w:themeColor="text1"/>
          <w:shd w:val="clear" w:color="auto" w:fill="FFFFFF"/>
        </w:rPr>
        <w:t>was</w:t>
      </w:r>
      <w:r w:rsidR="00211D23" w:rsidRPr="00522253">
        <w:rPr>
          <w:rStyle w:val="woj"/>
          <w:color w:val="000000" w:themeColor="text1"/>
          <w:shd w:val="clear" w:color="auto" w:fill="FFFFFF"/>
        </w:rPr>
        <w:t xml:space="preserve"> obvious – Someone </w:t>
      </w:r>
      <w:r w:rsidR="00EC224C">
        <w:rPr>
          <w:rStyle w:val="woj"/>
          <w:color w:val="000000" w:themeColor="text1"/>
          <w:shd w:val="clear" w:color="auto" w:fill="FFFFFF"/>
        </w:rPr>
        <w:t xml:space="preserve">had </w:t>
      </w:r>
      <w:r w:rsidR="00211D23" w:rsidRPr="00522253">
        <w:rPr>
          <w:rStyle w:val="woj"/>
          <w:color w:val="000000" w:themeColor="text1"/>
          <w:shd w:val="clear" w:color="auto" w:fill="FFFFFF"/>
        </w:rPr>
        <w:t xml:space="preserve">obtained </w:t>
      </w:r>
      <w:r w:rsidRPr="00522253">
        <w:rPr>
          <w:rStyle w:val="woj"/>
          <w:color w:val="000000" w:themeColor="text1"/>
          <w:shd w:val="clear" w:color="auto" w:fill="FFFFFF"/>
        </w:rPr>
        <w:t>gallons and gallons of red paint</w:t>
      </w:r>
      <w:r w:rsidR="00211D23" w:rsidRPr="00522253">
        <w:rPr>
          <w:rStyle w:val="woj"/>
          <w:color w:val="000000" w:themeColor="text1"/>
          <w:shd w:val="clear" w:color="auto" w:fill="FFFFFF"/>
        </w:rPr>
        <w:t>. But th</w:t>
      </w:r>
      <w:r w:rsidR="005A58F1">
        <w:rPr>
          <w:rStyle w:val="woj"/>
          <w:color w:val="000000" w:themeColor="text1"/>
          <w:shd w:val="clear" w:color="auto" w:fill="FFFFFF"/>
        </w:rPr>
        <w:t>at</w:t>
      </w:r>
      <w:r w:rsidR="00211D23" w:rsidRPr="00522253">
        <w:rPr>
          <w:rStyle w:val="woj"/>
          <w:color w:val="000000" w:themeColor="text1"/>
          <w:shd w:val="clear" w:color="auto" w:fill="FFFFFF"/>
        </w:rPr>
        <w:t xml:space="preserve"> barn remained gray and unseen until the paint was applied! Once applied, th</w:t>
      </w:r>
      <w:r w:rsidR="005A58F1">
        <w:rPr>
          <w:rStyle w:val="woj"/>
          <w:color w:val="000000" w:themeColor="text1"/>
          <w:shd w:val="clear" w:color="auto" w:fill="FFFFFF"/>
        </w:rPr>
        <w:t>at</w:t>
      </w:r>
      <w:r w:rsidR="00211D23" w:rsidRPr="00522253">
        <w:rPr>
          <w:rStyle w:val="woj"/>
          <w:color w:val="000000" w:themeColor="text1"/>
          <w:shd w:val="clear" w:color="auto" w:fill="FFFFFF"/>
        </w:rPr>
        <w:t xml:space="preserve"> barn stood out for all to see</w:t>
      </w:r>
      <w:r w:rsidR="00EC224C">
        <w:rPr>
          <w:rStyle w:val="woj"/>
          <w:color w:val="000000" w:themeColor="text1"/>
          <w:shd w:val="clear" w:color="auto" w:fill="FFFFFF"/>
        </w:rPr>
        <w:t xml:space="preserve"> – it couldn’t be missed!</w:t>
      </w:r>
      <w:r w:rsidR="00211D23" w:rsidRPr="00522253">
        <w:rPr>
          <w:rStyle w:val="woj"/>
          <w:color w:val="000000" w:themeColor="text1"/>
          <w:shd w:val="clear" w:color="auto" w:fill="FFFFFF"/>
        </w:rPr>
        <w:t xml:space="preserve"> </w:t>
      </w:r>
      <w:r w:rsidR="005A58F1">
        <w:rPr>
          <w:rStyle w:val="woj"/>
          <w:color w:val="000000" w:themeColor="text1"/>
          <w:shd w:val="clear" w:color="auto" w:fill="FFFFFF"/>
        </w:rPr>
        <w:t xml:space="preserve">When we apply the teachings of Jesus to our lives, we shine… we can’t be missed – like a city of a hill, a lamp on a lampstand – shining for all to see. </w:t>
      </w:r>
    </w:p>
    <w:p w14:paraId="567D5D5B" w14:textId="3F2610DE" w:rsidR="00211D23" w:rsidRPr="00522253" w:rsidRDefault="00211D23" w:rsidP="00781A08">
      <w:pPr>
        <w:shd w:val="clear" w:color="auto" w:fill="FFFFFF"/>
        <w:spacing w:line="360" w:lineRule="auto"/>
        <w:ind w:firstLine="720"/>
        <w:rPr>
          <w:rStyle w:val="woj"/>
          <w:color w:val="000000" w:themeColor="text1"/>
          <w:shd w:val="clear" w:color="auto" w:fill="FFFFFF"/>
        </w:rPr>
      </w:pPr>
      <w:r w:rsidRPr="00522253">
        <w:rPr>
          <w:rStyle w:val="woj"/>
          <w:color w:val="000000" w:themeColor="text1"/>
          <w:shd w:val="clear" w:color="auto" w:fill="FFFFFF"/>
        </w:rPr>
        <w:t xml:space="preserve">Jesus doesn’t say – blessed are you if you know a whole lot about Me and never do anything with it. He says </w:t>
      </w:r>
      <w:r w:rsidRPr="00522253">
        <w:rPr>
          <w:rStyle w:val="woj"/>
          <w:color w:val="000000" w:themeColor="text1"/>
          <w:shd w:val="clear" w:color="auto" w:fill="FFFFFF"/>
        </w:rPr>
        <w:t>If you know these things, blessed are you if you do them.</w:t>
      </w:r>
      <w:r w:rsidRPr="00522253">
        <w:rPr>
          <w:rStyle w:val="woj"/>
          <w:color w:val="000000" w:themeColor="text1"/>
          <w:shd w:val="clear" w:color="auto" w:fill="FFFFFF"/>
        </w:rPr>
        <w:t xml:space="preserve"> James 1:22 says </w:t>
      </w:r>
      <w:proofErr w:type="gramStart"/>
      <w:r w:rsidRPr="00522253">
        <w:rPr>
          <w:rStyle w:val="woj"/>
          <w:color w:val="000000" w:themeColor="text1"/>
        </w:rPr>
        <w:t>But</w:t>
      </w:r>
      <w:proofErr w:type="gramEnd"/>
      <w:r w:rsidRPr="00522253">
        <w:rPr>
          <w:rStyle w:val="woj"/>
          <w:color w:val="000000" w:themeColor="text1"/>
        </w:rPr>
        <w:t> be doers of the word, and not hearers only, deceiving yourselves.</w:t>
      </w:r>
      <w:r w:rsidRPr="00522253">
        <w:rPr>
          <w:rStyle w:val="woj"/>
          <w:color w:val="000000" w:themeColor="text1"/>
        </w:rPr>
        <w:t xml:space="preserve"> </w:t>
      </w:r>
      <w:r w:rsidR="002876A4">
        <w:rPr>
          <w:rStyle w:val="woj"/>
          <w:color w:val="000000" w:themeColor="text1"/>
        </w:rPr>
        <w:t xml:space="preserve">There are people in churches all over this country right now who have deceived themselves – hearers, not doers.  </w:t>
      </w:r>
    </w:p>
    <w:p w14:paraId="4225619E" w14:textId="198FF255" w:rsidR="00211D23" w:rsidRDefault="00211D23" w:rsidP="00781A08">
      <w:pPr>
        <w:shd w:val="clear" w:color="auto" w:fill="FFFFFF"/>
        <w:spacing w:line="360" w:lineRule="auto"/>
        <w:ind w:firstLine="720"/>
        <w:rPr>
          <w:rStyle w:val="woj"/>
          <w:color w:val="000000"/>
          <w:shd w:val="clear" w:color="auto" w:fill="FFFFFF"/>
        </w:rPr>
      </w:pPr>
      <w:r w:rsidRPr="00522253">
        <w:rPr>
          <w:rStyle w:val="woj"/>
          <w:color w:val="000000" w:themeColor="text1"/>
          <w:shd w:val="clear" w:color="auto" w:fill="FFFFFF"/>
        </w:rPr>
        <w:t xml:space="preserve">How do we follow the example of Jesus? We visit the sick, the widow, the orphan. We seek the lost in all we do. In everything, we </w:t>
      </w:r>
      <w:r w:rsidR="00522253" w:rsidRPr="00522253">
        <w:rPr>
          <w:rStyle w:val="woj"/>
          <w:color w:val="000000" w:themeColor="text1"/>
          <w:shd w:val="clear" w:color="auto" w:fill="FFFFFF"/>
        </w:rPr>
        <w:t>serve Jesus. When we mow a yard</w:t>
      </w:r>
      <w:r w:rsidR="002876A4">
        <w:rPr>
          <w:rStyle w:val="woj"/>
          <w:color w:val="000000" w:themeColor="text1"/>
          <w:shd w:val="clear" w:color="auto" w:fill="FFFFFF"/>
        </w:rPr>
        <w:t xml:space="preserve">, </w:t>
      </w:r>
      <w:r w:rsidR="00522253" w:rsidRPr="00522253">
        <w:rPr>
          <w:rStyle w:val="woj"/>
          <w:color w:val="000000" w:themeColor="text1"/>
          <w:shd w:val="clear" w:color="auto" w:fill="FFFFFF"/>
        </w:rPr>
        <w:t xml:space="preserve">fix a car or encourage a parent, we do it in service to Jesus. When we deal with that unpleasant boss or difficult co-worker, we do it in service to Jesus. When we help the poor, the addicted, or the haughty, we do it in service to Jesus. No matter the skin color, sexuality, or country of origin, we do it all in service to Jesus. We do it in service to Him as He would have done it Himself – with Love unbounded, Humility unlimited, and </w:t>
      </w:r>
      <w:r w:rsidR="00522253">
        <w:rPr>
          <w:rStyle w:val="woj"/>
          <w:color w:val="000000"/>
          <w:shd w:val="clear" w:color="auto" w:fill="FFFFFF"/>
        </w:rPr>
        <w:t>Hospitality that calls all to</w:t>
      </w:r>
      <w:r w:rsidR="00EC224C">
        <w:rPr>
          <w:rStyle w:val="woj"/>
          <w:color w:val="000000"/>
          <w:shd w:val="clear" w:color="auto" w:fill="FFFFFF"/>
        </w:rPr>
        <w:t xml:space="preserve"> come and</w:t>
      </w:r>
      <w:r w:rsidR="00522253">
        <w:rPr>
          <w:rStyle w:val="woj"/>
          <w:color w:val="000000"/>
          <w:shd w:val="clear" w:color="auto" w:fill="FFFFFF"/>
        </w:rPr>
        <w:t xml:space="preserve"> enter the Kingdom of God. </w:t>
      </w:r>
      <w:r w:rsidR="00EC224C">
        <w:rPr>
          <w:rStyle w:val="woj"/>
          <w:color w:val="000000"/>
          <w:shd w:val="clear" w:color="auto" w:fill="FFFFFF"/>
        </w:rPr>
        <w:t xml:space="preserve">He’s calling? If you’ve never answered, </w:t>
      </w:r>
      <w:r w:rsidR="009E52F4">
        <w:rPr>
          <w:rStyle w:val="woj"/>
          <w:color w:val="000000"/>
          <w:shd w:val="clear" w:color="auto" w:fill="FFFFFF"/>
        </w:rPr>
        <w:t xml:space="preserve">I beg you - </w:t>
      </w:r>
      <w:r w:rsidR="00EC224C">
        <w:rPr>
          <w:rStyle w:val="woj"/>
          <w:color w:val="000000"/>
          <w:shd w:val="clear" w:color="auto" w:fill="FFFFFF"/>
        </w:rPr>
        <w:t>answer today.</w:t>
      </w:r>
    </w:p>
    <w:p w14:paraId="301CBBA0" w14:textId="77777777" w:rsidR="00EC224C" w:rsidRPr="00211D23" w:rsidRDefault="00EC224C" w:rsidP="00781A08">
      <w:pPr>
        <w:shd w:val="clear" w:color="auto" w:fill="FFFFFF"/>
        <w:spacing w:line="360" w:lineRule="auto"/>
        <w:ind w:firstLine="720"/>
        <w:rPr>
          <w:rStyle w:val="woj"/>
          <w:color w:val="000000"/>
          <w:shd w:val="clear" w:color="auto" w:fill="FFFFFF"/>
        </w:rPr>
      </w:pPr>
      <w:bookmarkStart w:id="0" w:name="_GoBack"/>
      <w:bookmarkEnd w:id="0"/>
    </w:p>
    <w:sectPr w:rsidR="00EC224C" w:rsidRPr="0021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4622"/>
    <w:rsid w:val="001613DE"/>
    <w:rsid w:val="001A0DC1"/>
    <w:rsid w:val="00211D23"/>
    <w:rsid w:val="002876A4"/>
    <w:rsid w:val="00310401"/>
    <w:rsid w:val="00522253"/>
    <w:rsid w:val="0054129A"/>
    <w:rsid w:val="00593DAE"/>
    <w:rsid w:val="005A58F1"/>
    <w:rsid w:val="005F51E9"/>
    <w:rsid w:val="007073A1"/>
    <w:rsid w:val="00722417"/>
    <w:rsid w:val="00781A08"/>
    <w:rsid w:val="00782C42"/>
    <w:rsid w:val="0078595A"/>
    <w:rsid w:val="00800CD5"/>
    <w:rsid w:val="009E52F4"/>
    <w:rsid w:val="00A768A8"/>
    <w:rsid w:val="00D7037F"/>
    <w:rsid w:val="00EC224C"/>
    <w:rsid w:val="00F94622"/>
    <w:rsid w:val="00F9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6FA9"/>
  <w15:chartTrackingRefBased/>
  <w15:docId w15:val="{6D40D16A-5FA3-47CE-B256-83AA5F54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4622"/>
  </w:style>
  <w:style w:type="character" w:customStyle="1" w:styleId="woj">
    <w:name w:val="woj"/>
    <w:basedOn w:val="DefaultParagraphFont"/>
    <w:rsid w:val="00F9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2020-01-17T15:31:00Z</dcterms:created>
  <dcterms:modified xsi:type="dcterms:W3CDTF">2020-01-19T12:10:00Z</dcterms:modified>
</cp:coreProperties>
</file>